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  <w:gridCol w:w="2835"/>
        <w:gridCol w:w="2976"/>
      </w:tblGrid>
      <w:tr w:rsidR="00392A24" w:rsidRPr="0017407D" w:rsidTr="0017407D">
        <w:trPr>
          <w:trHeight w:val="288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24" w:rsidRDefault="00392A24" w:rsidP="0039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 - Казань – 29.05. - 30.05.2018 г.</w:t>
            </w:r>
          </w:p>
          <w:p w:rsidR="0017407D" w:rsidRPr="0017407D" w:rsidRDefault="0017407D" w:rsidP="0039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24" w:rsidRPr="0017407D" w:rsidRDefault="00392A24" w:rsidP="0039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24" w:rsidRPr="0017407D" w:rsidRDefault="00392A24" w:rsidP="0039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A24" w:rsidRPr="0017407D" w:rsidTr="001740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24" w:rsidRPr="0017407D" w:rsidRDefault="00392A24" w:rsidP="0039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139A" w:rsidRPr="0017407D" w:rsidRDefault="0061139A">
      <w:pPr>
        <w:rPr>
          <w:rFonts w:ascii="Times New Roman" w:hAnsi="Times New Roman" w:cs="Times New Roman"/>
          <w:sz w:val="24"/>
          <w:szCs w:val="24"/>
        </w:rPr>
      </w:pPr>
    </w:p>
    <w:sectPr w:rsidR="0061139A" w:rsidRPr="0017407D" w:rsidSect="00392A24">
      <w:pgSz w:w="16838" w:h="11906" w:orient="landscape"/>
      <w:pgMar w:top="1701" w:right="464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4"/>
    <w:rsid w:val="0017407D"/>
    <w:rsid w:val="00392A24"/>
    <w:rsid w:val="006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6FCB-2651-4CA2-99B8-B071213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Шкляева</dc:creator>
  <cp:keywords/>
  <dc:description/>
  <cp:lastModifiedBy>Эльза Наилевна Бабушева</cp:lastModifiedBy>
  <cp:revision>2</cp:revision>
  <dcterms:created xsi:type="dcterms:W3CDTF">2018-05-24T09:28:00Z</dcterms:created>
  <dcterms:modified xsi:type="dcterms:W3CDTF">2018-05-24T09:28:00Z</dcterms:modified>
</cp:coreProperties>
</file>