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43" w:rsidRDefault="00024585" w:rsidP="00024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</w:t>
      </w:r>
    </w:p>
    <w:p w:rsidR="00024585" w:rsidRDefault="00024585" w:rsidP="00024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конкурса среди ВУЗов г.Казани сэлфи-марафон</w:t>
      </w:r>
    </w:p>
    <w:p w:rsidR="00024585" w:rsidRDefault="00024585" w:rsidP="00024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585" w:rsidRDefault="00024585" w:rsidP="001B13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585" w:rsidRDefault="00024585" w:rsidP="001B1318">
      <w:pPr>
        <w:pStyle w:val="a3"/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4A17">
        <w:rPr>
          <w:rFonts w:ascii="Times New Roman" w:hAnsi="Times New Roman" w:cs="Times New Roman"/>
          <w:b/>
          <w:sz w:val="28"/>
          <w:szCs w:val="28"/>
        </w:rPr>
        <w:t>Дата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18 сентября 2016 года.</w:t>
      </w:r>
    </w:p>
    <w:p w:rsidR="00024585" w:rsidRDefault="00024585" w:rsidP="001B1318">
      <w:pPr>
        <w:pStyle w:val="a3"/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4A17">
        <w:rPr>
          <w:rFonts w:ascii="Times New Roman" w:hAnsi="Times New Roman" w:cs="Times New Roman"/>
          <w:b/>
          <w:sz w:val="28"/>
          <w:szCs w:val="28"/>
        </w:rPr>
        <w:t>Участники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– студенты</w:t>
      </w:r>
      <w:r w:rsidR="00CE4A17">
        <w:rPr>
          <w:rFonts w:ascii="Times New Roman" w:hAnsi="Times New Roman" w:cs="Times New Roman"/>
          <w:sz w:val="28"/>
          <w:szCs w:val="28"/>
        </w:rPr>
        <w:t xml:space="preserve">, аспиранты, молодые преподаватели </w:t>
      </w:r>
      <w:r>
        <w:rPr>
          <w:rFonts w:ascii="Times New Roman" w:hAnsi="Times New Roman" w:cs="Times New Roman"/>
          <w:sz w:val="28"/>
          <w:szCs w:val="28"/>
        </w:rPr>
        <w:t xml:space="preserve"> вузов Республики Татарстан (г.Казани)</w:t>
      </w:r>
    </w:p>
    <w:p w:rsidR="00CE4A17" w:rsidRPr="00250FA4" w:rsidRDefault="00CE4A17" w:rsidP="001B1318">
      <w:pPr>
        <w:pStyle w:val="a3"/>
        <w:numPr>
          <w:ilvl w:val="0"/>
          <w:numId w:val="1"/>
        </w:numPr>
        <w:spacing w:after="0" w:line="360" w:lineRule="auto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CE4A17">
        <w:rPr>
          <w:rFonts w:ascii="Times New Roman" w:hAnsi="Times New Roman" w:cs="Times New Roman"/>
          <w:b/>
          <w:sz w:val="28"/>
          <w:szCs w:val="28"/>
        </w:rPr>
        <w:t>Организаторы конкурса:</w:t>
      </w:r>
      <w:r>
        <w:rPr>
          <w:rFonts w:ascii="Times New Roman" w:hAnsi="Times New Roman" w:cs="Times New Roman"/>
          <w:sz w:val="28"/>
          <w:szCs w:val="28"/>
        </w:rPr>
        <w:t xml:space="preserve"> Региональная молодежная общественная организация «Лига студентов Республики Татарстан», Местная молодежная общественная организация «Молодежь Казани»</w:t>
      </w:r>
    </w:p>
    <w:p w:rsidR="00024585" w:rsidRPr="00024585" w:rsidRDefault="00024585" w:rsidP="001B1318">
      <w:pPr>
        <w:spacing w:after="0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0F777B" w:rsidRDefault="00024585" w:rsidP="001B1318">
      <w:pPr>
        <w:pStyle w:val="a3"/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4A17">
        <w:rPr>
          <w:rFonts w:ascii="Times New Roman" w:hAnsi="Times New Roman" w:cs="Times New Roman"/>
          <w:b/>
          <w:sz w:val="28"/>
          <w:szCs w:val="28"/>
        </w:rPr>
        <w:t>Краткое описание конкурса</w:t>
      </w:r>
      <w:r>
        <w:rPr>
          <w:rFonts w:ascii="Times New Roman" w:hAnsi="Times New Roman" w:cs="Times New Roman"/>
          <w:sz w:val="28"/>
          <w:szCs w:val="28"/>
        </w:rPr>
        <w:t>: Конкурс «сэлфи марафон»: Конкурс проводится</w:t>
      </w:r>
      <w:r w:rsidR="00CE4A17">
        <w:rPr>
          <w:rFonts w:ascii="Times New Roman" w:hAnsi="Times New Roman" w:cs="Times New Roman"/>
          <w:sz w:val="28"/>
          <w:szCs w:val="28"/>
        </w:rPr>
        <w:t xml:space="preserve">среди студентов, аспирантов, молодых преподавателей ВУЗов. Период проведения конкурса - </w:t>
      </w:r>
      <w:r w:rsidR="000F777B">
        <w:rPr>
          <w:rFonts w:ascii="Times New Roman" w:hAnsi="Times New Roman" w:cs="Times New Roman"/>
          <w:sz w:val="28"/>
          <w:szCs w:val="28"/>
        </w:rPr>
        <w:t>в течение дня 18 сентября (в период работы избирательного участка)</w:t>
      </w:r>
      <w:r w:rsidR="00CE4A17">
        <w:rPr>
          <w:rFonts w:ascii="Times New Roman" w:hAnsi="Times New Roman" w:cs="Times New Roman"/>
          <w:sz w:val="28"/>
          <w:szCs w:val="28"/>
        </w:rPr>
        <w:t xml:space="preserve">. </w:t>
      </w:r>
      <w:r w:rsidR="007D4621">
        <w:rPr>
          <w:rFonts w:ascii="Times New Roman" w:hAnsi="Times New Roman" w:cs="Times New Roman"/>
          <w:sz w:val="28"/>
          <w:szCs w:val="28"/>
        </w:rPr>
        <w:t xml:space="preserve">В конкуре предусмотрены два зачета для подсчета результатов: </w:t>
      </w:r>
      <w:r w:rsidR="007D4621" w:rsidRPr="007D4621">
        <w:rPr>
          <w:rFonts w:ascii="Times New Roman" w:hAnsi="Times New Roman" w:cs="Times New Roman"/>
          <w:b/>
          <w:sz w:val="28"/>
          <w:szCs w:val="28"/>
        </w:rPr>
        <w:t>«Зачет ВУЗа»</w:t>
      </w:r>
      <w:r w:rsidR="007D4621">
        <w:rPr>
          <w:rFonts w:ascii="Times New Roman" w:hAnsi="Times New Roman" w:cs="Times New Roman"/>
          <w:sz w:val="28"/>
          <w:szCs w:val="28"/>
        </w:rPr>
        <w:t xml:space="preserve"> (с возможностью разделения на несколько дополнительных зачетов в рамках одного ВУЗа – по решению организационной группы проведения конкурса в ВУЗе, а также </w:t>
      </w:r>
      <w:r w:rsidR="00620E93" w:rsidRPr="00620E93">
        <w:rPr>
          <w:rFonts w:ascii="Times New Roman" w:hAnsi="Times New Roman" w:cs="Times New Roman"/>
          <w:b/>
          <w:sz w:val="28"/>
          <w:szCs w:val="28"/>
        </w:rPr>
        <w:t>«Республиканский зачет»</w:t>
      </w:r>
      <w:r w:rsidR="00CE4A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задачу участников входит</w:t>
      </w:r>
      <w:r w:rsidR="00CE4A17">
        <w:rPr>
          <w:rFonts w:ascii="Times New Roman" w:hAnsi="Times New Roman" w:cs="Times New Roman"/>
          <w:sz w:val="28"/>
          <w:szCs w:val="28"/>
        </w:rPr>
        <w:t>:</w:t>
      </w:r>
    </w:p>
    <w:p w:rsidR="000F777B" w:rsidRPr="000F777B" w:rsidRDefault="00250FA4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F777B">
        <w:rPr>
          <w:rFonts w:ascii="Times New Roman" w:hAnsi="Times New Roman" w:cs="Times New Roman"/>
          <w:sz w:val="28"/>
          <w:szCs w:val="28"/>
        </w:rPr>
        <w:t xml:space="preserve">а) </w:t>
      </w:r>
      <w:r w:rsidR="00024585" w:rsidRPr="000F777B">
        <w:rPr>
          <w:rFonts w:ascii="Times New Roman" w:hAnsi="Times New Roman" w:cs="Times New Roman"/>
          <w:sz w:val="28"/>
          <w:szCs w:val="28"/>
        </w:rPr>
        <w:t xml:space="preserve">посещение избирательного участка </w:t>
      </w:r>
    </w:p>
    <w:p w:rsidR="000F777B" w:rsidRDefault="000F777B" w:rsidP="001B1318">
      <w:pPr>
        <w:pStyle w:val="a3"/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фотография-сэлфи перед входом в избирательный участок на фоне плаката с номером избирательного участка </w:t>
      </w:r>
    </w:p>
    <w:p w:rsidR="00024585" w:rsidRDefault="000F777B" w:rsidP="001B1318">
      <w:pPr>
        <w:pStyle w:val="a3"/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публикация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фото-сэлфи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личномаккуанте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вуза в котором обучается студент в одной из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024585" w:rsidRPr="000F77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4585" w:rsidRPr="000F777B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  <w:r w:rsidR="00024585" w:rsidRPr="000F77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4585" w:rsidRPr="000F777B">
        <w:rPr>
          <w:rFonts w:ascii="Times New Roman" w:hAnsi="Times New Roman" w:cs="Times New Roman"/>
          <w:sz w:val="28"/>
          <w:szCs w:val="28"/>
          <w:lang w:val="en-US"/>
        </w:rPr>
        <w:t>Instgramm</w:t>
      </w:r>
      <w:proofErr w:type="spellEnd"/>
      <w:r w:rsidR="00024585" w:rsidRPr="000F777B">
        <w:rPr>
          <w:rFonts w:ascii="Times New Roman" w:hAnsi="Times New Roman" w:cs="Times New Roman"/>
          <w:sz w:val="28"/>
          <w:szCs w:val="28"/>
        </w:rPr>
        <w:t xml:space="preserve">, </w:t>
      </w:r>
      <w:r w:rsidR="00024585" w:rsidRPr="000F777B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945680">
        <w:rPr>
          <w:rFonts w:ascii="Times New Roman" w:hAnsi="Times New Roman" w:cs="Times New Roman"/>
          <w:sz w:val="28"/>
          <w:szCs w:val="28"/>
        </w:rPr>
        <w:t>, Одноклассники.</w:t>
      </w:r>
    </w:p>
    <w:p w:rsidR="00945680" w:rsidRDefault="00945680" w:rsidP="001B1318">
      <w:pPr>
        <w:pStyle w:val="a3"/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 размещении фотографии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сэдфи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указывается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45680">
        <w:rPr>
          <w:rFonts w:ascii="Times New Roman" w:hAnsi="Times New Roman" w:cs="Times New Roman"/>
          <w:sz w:val="28"/>
          <w:szCs w:val="28"/>
        </w:rPr>
        <w:t>#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люблюТатарстанИдуНаВыборы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45680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вузаГолосует</w:t>
      </w:r>
      <w:proofErr w:type="spellEnd"/>
    </w:p>
    <w:p w:rsidR="00945680" w:rsidRPr="00945680" w:rsidRDefault="00945680" w:rsidP="001B1318">
      <w:pPr>
        <w:pStyle w:val="a3"/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(перечень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приложении)</w:t>
      </w:r>
    </w:p>
    <w:p w:rsidR="00250FA4" w:rsidRPr="00250FA4" w:rsidRDefault="00250FA4" w:rsidP="001B1318">
      <w:pPr>
        <w:pStyle w:val="a3"/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250FA4" w:rsidRDefault="00250FA4" w:rsidP="001B1318">
      <w:pPr>
        <w:pStyle w:val="a3"/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:rsidR="00366B6D" w:rsidRDefault="00CE4A17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50FA4" w:rsidRPr="00250FA4">
        <w:rPr>
          <w:rFonts w:ascii="Times New Roman" w:hAnsi="Times New Roman" w:cs="Times New Roman"/>
          <w:b/>
          <w:sz w:val="28"/>
          <w:szCs w:val="28"/>
        </w:rPr>
        <w:t xml:space="preserve"> самая первая (ранняя) публикация </w:t>
      </w:r>
      <w:r w:rsidR="00250FA4" w:rsidRPr="00250FA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50FA4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</w:p>
    <w:p w:rsidR="00250FA4" w:rsidRDefault="00366B6D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зачет республиканский и отдельный зачет вузов</w:t>
      </w:r>
      <w:r w:rsidR="00250FA4">
        <w:rPr>
          <w:rFonts w:ascii="Times New Roman" w:hAnsi="Times New Roman" w:cs="Times New Roman"/>
          <w:sz w:val="28"/>
          <w:szCs w:val="28"/>
        </w:rPr>
        <w:t xml:space="preserve"> (с подведением отдельных зачетов</w:t>
      </w:r>
      <w:r w:rsidR="007D4621">
        <w:rPr>
          <w:rFonts w:ascii="Times New Roman" w:hAnsi="Times New Roman" w:cs="Times New Roman"/>
          <w:sz w:val="28"/>
          <w:szCs w:val="28"/>
        </w:rPr>
        <w:t xml:space="preserve"> в ВУЗе и Республики Татарстан</w:t>
      </w:r>
      <w:r w:rsidR="00250F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Фиксируется по времени публикации фотографии.</w:t>
      </w:r>
      <w:r w:rsidR="00945680">
        <w:rPr>
          <w:rFonts w:ascii="Times New Roman" w:hAnsi="Times New Roman" w:cs="Times New Roman"/>
          <w:sz w:val="28"/>
          <w:szCs w:val="28"/>
        </w:rPr>
        <w:t xml:space="preserve"> Республиканский зачет определяется и награждается организационным комитетом, зачет в ВУЗах – администрацией ВУЗов</w:t>
      </w:r>
    </w:p>
    <w:p w:rsidR="009B336F" w:rsidRDefault="009B336F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 публикация сот</w:t>
      </w:r>
      <w:r w:rsidR="001D616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пятисото</w:t>
      </w:r>
      <w:r w:rsidR="001D616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тысячно</w:t>
      </w:r>
      <w:r w:rsidR="001D6160">
        <w:rPr>
          <w:rFonts w:ascii="Times New Roman" w:hAnsi="Times New Roman" w:cs="Times New Roman"/>
          <w:sz w:val="28"/>
          <w:szCs w:val="28"/>
        </w:rPr>
        <w:t xml:space="preserve">й, пятитысячной фотографии </w:t>
      </w:r>
    </w:p>
    <w:p w:rsidR="00250FA4" w:rsidRDefault="00CE4A17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50FA4" w:rsidRPr="00250FA4">
        <w:rPr>
          <w:rFonts w:ascii="Times New Roman" w:hAnsi="Times New Roman" w:cs="Times New Roman"/>
          <w:b/>
          <w:sz w:val="28"/>
          <w:szCs w:val="28"/>
        </w:rPr>
        <w:t>лучшая группа ВУЗа</w:t>
      </w:r>
      <w:r w:rsidR="00250FA4">
        <w:rPr>
          <w:rFonts w:ascii="Times New Roman" w:hAnsi="Times New Roman" w:cs="Times New Roman"/>
          <w:sz w:val="28"/>
          <w:szCs w:val="28"/>
        </w:rPr>
        <w:t xml:space="preserve"> (1-3 место) – определяется по доле студентов учебной группы, опубликов</w:t>
      </w:r>
      <w:r w:rsidR="00945680">
        <w:rPr>
          <w:rFonts w:ascii="Times New Roman" w:hAnsi="Times New Roman" w:cs="Times New Roman"/>
          <w:sz w:val="28"/>
          <w:szCs w:val="28"/>
        </w:rPr>
        <w:t xml:space="preserve">авших фото с </w:t>
      </w:r>
      <w:proofErr w:type="spellStart"/>
      <w:r w:rsidR="00945680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="00945680">
        <w:rPr>
          <w:rFonts w:ascii="Times New Roman" w:hAnsi="Times New Roman" w:cs="Times New Roman"/>
          <w:sz w:val="28"/>
          <w:szCs w:val="28"/>
        </w:rPr>
        <w:t xml:space="preserve"> до 12.00. </w:t>
      </w:r>
    </w:p>
    <w:p w:rsidR="00945680" w:rsidRDefault="00945680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зачет ВУЗа (определяется и награждается администрациями ВУЗов)</w:t>
      </w:r>
    </w:p>
    <w:p w:rsidR="00250FA4" w:rsidRDefault="00CE4A17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250FA4" w:rsidRPr="00250FA4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250FA4" w:rsidRPr="00250FA4">
        <w:rPr>
          <w:rFonts w:ascii="Times New Roman" w:hAnsi="Times New Roman" w:cs="Times New Roman"/>
          <w:b/>
          <w:sz w:val="28"/>
          <w:szCs w:val="28"/>
        </w:rPr>
        <w:t>учший факультет</w:t>
      </w:r>
      <w:r w:rsidR="00250FA4">
        <w:rPr>
          <w:rFonts w:ascii="Times New Roman" w:hAnsi="Times New Roman" w:cs="Times New Roman"/>
          <w:sz w:val="28"/>
          <w:szCs w:val="28"/>
        </w:rPr>
        <w:t xml:space="preserve"> (институт) ВУЗа – определяется по доле студентов </w:t>
      </w:r>
      <w:r w:rsidR="00250FA4" w:rsidRPr="00CE4A17">
        <w:rPr>
          <w:rFonts w:ascii="Times New Roman" w:hAnsi="Times New Roman" w:cs="Times New Roman"/>
          <w:sz w:val="28"/>
          <w:szCs w:val="28"/>
        </w:rPr>
        <w:t xml:space="preserve">факультета (института)  группы, опубликовавших фото с </w:t>
      </w:r>
      <w:proofErr w:type="spellStart"/>
      <w:r w:rsidR="00250FA4" w:rsidRPr="00CE4A17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="00250FA4">
        <w:rPr>
          <w:rFonts w:ascii="Times New Roman" w:hAnsi="Times New Roman" w:cs="Times New Roman"/>
          <w:sz w:val="28"/>
          <w:szCs w:val="28"/>
        </w:rPr>
        <w:t xml:space="preserve"> (определяется </w:t>
      </w:r>
      <w:r w:rsidR="00945680">
        <w:rPr>
          <w:rFonts w:ascii="Times New Roman" w:hAnsi="Times New Roman" w:cs="Times New Roman"/>
          <w:sz w:val="28"/>
          <w:szCs w:val="28"/>
        </w:rPr>
        <w:t>и награждается администрацией</w:t>
      </w:r>
      <w:r w:rsidR="00250FA4">
        <w:rPr>
          <w:rFonts w:ascii="Times New Roman" w:hAnsi="Times New Roman" w:cs="Times New Roman"/>
          <w:sz w:val="28"/>
          <w:szCs w:val="28"/>
        </w:rPr>
        <w:t xml:space="preserve"> ВУЗ</w:t>
      </w:r>
      <w:r w:rsidR="00945680">
        <w:rPr>
          <w:rFonts w:ascii="Times New Roman" w:hAnsi="Times New Roman" w:cs="Times New Roman"/>
          <w:sz w:val="28"/>
          <w:szCs w:val="28"/>
        </w:rPr>
        <w:t>ов</w:t>
      </w:r>
      <w:r w:rsidR="00250FA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0FA4" w:rsidRDefault="00CE4A17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</w:t>
      </w:r>
      <w:r w:rsidR="00250FA4" w:rsidRPr="00250FA4">
        <w:rPr>
          <w:rFonts w:ascii="Times New Roman" w:hAnsi="Times New Roman" w:cs="Times New Roman"/>
          <w:b/>
          <w:sz w:val="28"/>
          <w:szCs w:val="28"/>
        </w:rPr>
        <w:t>лучший</w:t>
      </w:r>
      <w:proofErr w:type="gramEnd"/>
      <w:r w:rsidR="00250FA4" w:rsidRPr="00250FA4">
        <w:rPr>
          <w:rFonts w:ascii="Times New Roman" w:hAnsi="Times New Roman" w:cs="Times New Roman"/>
          <w:b/>
          <w:sz w:val="28"/>
          <w:szCs w:val="28"/>
        </w:rPr>
        <w:t xml:space="preserve"> ВУЗ</w:t>
      </w:r>
      <w:r w:rsidR="00250FA4">
        <w:rPr>
          <w:rFonts w:ascii="Times New Roman" w:hAnsi="Times New Roman" w:cs="Times New Roman"/>
          <w:sz w:val="28"/>
          <w:szCs w:val="28"/>
        </w:rPr>
        <w:t xml:space="preserve"> (1место) по числу публикаций до 12.00 (определяется </w:t>
      </w:r>
      <w:r w:rsidR="00945680">
        <w:rPr>
          <w:rFonts w:ascii="Times New Roman" w:hAnsi="Times New Roman" w:cs="Times New Roman"/>
          <w:sz w:val="28"/>
          <w:szCs w:val="28"/>
        </w:rPr>
        <w:t xml:space="preserve">и награждается </w:t>
      </w:r>
      <w:r w:rsidR="00250FA4">
        <w:rPr>
          <w:rFonts w:ascii="Times New Roman" w:hAnsi="Times New Roman" w:cs="Times New Roman"/>
          <w:sz w:val="28"/>
          <w:szCs w:val="28"/>
        </w:rPr>
        <w:t>организационным комитетом конкурса)</w:t>
      </w:r>
    </w:p>
    <w:p w:rsidR="00250FA4" w:rsidRPr="00250FA4" w:rsidRDefault="00CE4A17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E4A17">
        <w:rPr>
          <w:rFonts w:ascii="Times New Roman" w:hAnsi="Times New Roman" w:cs="Times New Roman"/>
          <w:sz w:val="28"/>
          <w:szCs w:val="28"/>
        </w:rPr>
        <w:t>)</w:t>
      </w:r>
      <w:r w:rsidR="00250FA4" w:rsidRPr="00250FA4">
        <w:rPr>
          <w:rFonts w:ascii="Times New Roman" w:hAnsi="Times New Roman" w:cs="Times New Roman"/>
          <w:b/>
          <w:sz w:val="28"/>
          <w:szCs w:val="28"/>
        </w:rPr>
        <w:t>лучший</w:t>
      </w:r>
      <w:proofErr w:type="gramEnd"/>
      <w:r w:rsidR="00250FA4" w:rsidRPr="00250FA4">
        <w:rPr>
          <w:rFonts w:ascii="Times New Roman" w:hAnsi="Times New Roman" w:cs="Times New Roman"/>
          <w:b/>
          <w:sz w:val="28"/>
          <w:szCs w:val="28"/>
        </w:rPr>
        <w:t xml:space="preserve"> ВУЗ</w:t>
      </w:r>
      <w:r w:rsidR="000F777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96708">
        <w:rPr>
          <w:rFonts w:ascii="Times New Roman" w:hAnsi="Times New Roman" w:cs="Times New Roman"/>
          <w:b/>
          <w:sz w:val="28"/>
          <w:szCs w:val="28"/>
        </w:rPr>
        <w:t xml:space="preserve">по итогам дня </w:t>
      </w:r>
      <w:r w:rsidR="000F777B">
        <w:rPr>
          <w:rFonts w:ascii="Times New Roman" w:hAnsi="Times New Roman" w:cs="Times New Roman"/>
          <w:b/>
          <w:sz w:val="28"/>
          <w:szCs w:val="28"/>
        </w:rPr>
        <w:t>-</w:t>
      </w:r>
      <w:r w:rsidR="00250FA4">
        <w:rPr>
          <w:rFonts w:ascii="Times New Roman" w:hAnsi="Times New Roman" w:cs="Times New Roman"/>
          <w:sz w:val="28"/>
          <w:szCs w:val="28"/>
        </w:rPr>
        <w:t xml:space="preserve"> по числу публикаций за весь период работы участков (1-3 место) (определяется</w:t>
      </w:r>
      <w:r w:rsidR="00945680">
        <w:rPr>
          <w:rFonts w:ascii="Times New Roman" w:hAnsi="Times New Roman" w:cs="Times New Roman"/>
          <w:sz w:val="28"/>
          <w:szCs w:val="28"/>
        </w:rPr>
        <w:t xml:space="preserve"> и награждается</w:t>
      </w:r>
      <w:r w:rsidR="00250FA4">
        <w:rPr>
          <w:rFonts w:ascii="Times New Roman" w:hAnsi="Times New Roman" w:cs="Times New Roman"/>
          <w:sz w:val="28"/>
          <w:szCs w:val="28"/>
        </w:rPr>
        <w:t xml:space="preserve"> организационным комитетом конкурса)</w:t>
      </w:r>
    </w:p>
    <w:p w:rsidR="00250FA4" w:rsidRPr="00250FA4" w:rsidRDefault="00250FA4" w:rsidP="001B131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0FA4" w:rsidRDefault="000F777B" w:rsidP="001B1318">
      <w:pPr>
        <w:pStyle w:val="a3"/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отбора фотографий опубликованных в личных акаунтах с хэштегом </w:t>
      </w:r>
    </w:p>
    <w:p w:rsidR="000F777B" w:rsidRDefault="000F777B" w:rsidP="001B131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Фотография должна содержать изображение лица (сэлфи) вне помещений избирательного участка на фоне </w:t>
      </w:r>
      <w:r w:rsidR="003B564E">
        <w:rPr>
          <w:rFonts w:ascii="Times New Roman" w:hAnsi="Times New Roman" w:cs="Times New Roman"/>
          <w:sz w:val="28"/>
          <w:szCs w:val="28"/>
        </w:rPr>
        <w:t xml:space="preserve">плаката с изображением номера избирательного участка </w:t>
      </w:r>
    </w:p>
    <w:p w:rsidR="003B564E" w:rsidRDefault="003B564E" w:rsidP="001B131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Фотография с идентичным изображением одного и того же человека при подсчете учитываются не более одного раза </w:t>
      </w:r>
    </w:p>
    <w:p w:rsidR="003B564E" w:rsidRDefault="003B564E" w:rsidP="001B131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принимаются фотографии опубликованные (по дате и времени публикации в социальной сети) до и после даты и времени работы избирательного участка</w:t>
      </w:r>
      <w:r w:rsidR="00CE4A17">
        <w:rPr>
          <w:rFonts w:ascii="Times New Roman" w:hAnsi="Times New Roman" w:cs="Times New Roman"/>
          <w:sz w:val="28"/>
          <w:szCs w:val="28"/>
        </w:rPr>
        <w:t>, а также фотографии не отвечающие вышеприведенным критериям.</w:t>
      </w:r>
    </w:p>
    <w:p w:rsidR="003B564E" w:rsidRPr="00CE4A17" w:rsidRDefault="003B564E" w:rsidP="001B1318">
      <w:pPr>
        <w:pStyle w:val="a3"/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A17">
        <w:rPr>
          <w:rFonts w:ascii="Times New Roman" w:hAnsi="Times New Roman" w:cs="Times New Roman"/>
          <w:b/>
          <w:sz w:val="28"/>
          <w:szCs w:val="28"/>
        </w:rPr>
        <w:t>Подсчет результатов.</w:t>
      </w:r>
      <w:r w:rsidR="00CE4A17">
        <w:rPr>
          <w:rFonts w:ascii="Times New Roman" w:hAnsi="Times New Roman" w:cs="Times New Roman"/>
          <w:sz w:val="28"/>
          <w:szCs w:val="28"/>
        </w:rPr>
        <w:t>Подсчет результатов осуществляется счетными комиссиями органов студенческого самоуправления ВУЗа,</w:t>
      </w:r>
      <w:r w:rsidR="007D4621">
        <w:rPr>
          <w:rFonts w:ascii="Times New Roman" w:hAnsi="Times New Roman" w:cs="Times New Roman"/>
          <w:sz w:val="28"/>
          <w:szCs w:val="28"/>
        </w:rPr>
        <w:t xml:space="preserve"> состав, а также руководитель которых утверждается организаторами конкурса – для  </w:t>
      </w:r>
      <w:r w:rsidR="007D4621">
        <w:rPr>
          <w:rFonts w:ascii="Times New Roman" w:hAnsi="Times New Roman" w:cs="Times New Roman"/>
          <w:sz w:val="28"/>
          <w:szCs w:val="28"/>
        </w:rPr>
        <w:lastRenderedPageBreak/>
        <w:t xml:space="preserve">ВУЗовского зачета, а также </w:t>
      </w:r>
      <w:r w:rsidR="00CE4A17">
        <w:rPr>
          <w:rFonts w:ascii="Times New Roman" w:hAnsi="Times New Roman" w:cs="Times New Roman"/>
          <w:sz w:val="28"/>
          <w:szCs w:val="28"/>
        </w:rPr>
        <w:t xml:space="preserve"> счетными комиссиями организаторов конкурса</w:t>
      </w:r>
      <w:r w:rsidR="007D4621">
        <w:rPr>
          <w:rFonts w:ascii="Times New Roman" w:hAnsi="Times New Roman" w:cs="Times New Roman"/>
          <w:sz w:val="28"/>
          <w:szCs w:val="28"/>
        </w:rPr>
        <w:t xml:space="preserve"> – для республиканского зачета</w:t>
      </w:r>
    </w:p>
    <w:p w:rsidR="00CE4A17" w:rsidRDefault="00CE4A17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564E">
        <w:rPr>
          <w:rFonts w:ascii="Times New Roman" w:hAnsi="Times New Roman" w:cs="Times New Roman"/>
          <w:sz w:val="28"/>
          <w:szCs w:val="28"/>
        </w:rPr>
        <w:t xml:space="preserve">одсчет результатом </w:t>
      </w:r>
      <w:r>
        <w:rPr>
          <w:rFonts w:ascii="Times New Roman" w:hAnsi="Times New Roman" w:cs="Times New Roman"/>
          <w:sz w:val="28"/>
          <w:szCs w:val="28"/>
        </w:rPr>
        <w:t>для номинации:</w:t>
      </w:r>
    </w:p>
    <w:p w:rsidR="00CE4A17" w:rsidRDefault="00CE4A17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номинация «А» в зачете ВУЗа – осуществляется счетной комиссией органа самоуправления ВУЗа, </w:t>
      </w:r>
      <w:r w:rsidR="007D4621">
        <w:rPr>
          <w:rFonts w:ascii="Times New Roman" w:hAnsi="Times New Roman" w:cs="Times New Roman"/>
          <w:sz w:val="28"/>
          <w:szCs w:val="28"/>
        </w:rPr>
        <w:t>в зачете Республики Татарстан – счетной комиссией организаторов.</w:t>
      </w:r>
    </w:p>
    <w:p w:rsidR="007D4621" w:rsidRDefault="007D4621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номинации «В»  - счетной комиссией органа самоуправления ВУЗа</w:t>
      </w:r>
    </w:p>
    <w:p w:rsidR="007D4621" w:rsidRDefault="007D4621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номинации «С»  - счетной комиссией органа самоуправления ВУЗа</w:t>
      </w:r>
    </w:p>
    <w:p w:rsidR="007D4621" w:rsidRDefault="007D4621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номинации «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»  - счетной комиссией организаторов</w:t>
      </w:r>
    </w:p>
    <w:p w:rsidR="007D4621" w:rsidRPr="007D4621" w:rsidRDefault="007D4621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номинации «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»  - счетной комиссией организаторов</w:t>
      </w:r>
    </w:p>
    <w:p w:rsidR="003B564E" w:rsidRPr="003B564E" w:rsidRDefault="003B564E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D4621" w:rsidRDefault="007D4621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B1318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</w:rPr>
        <w:t xml:space="preserve"> фиксируются в протоколе результатов</w:t>
      </w:r>
      <w:r w:rsidR="001B1318">
        <w:rPr>
          <w:rFonts w:ascii="Times New Roman" w:hAnsi="Times New Roman" w:cs="Times New Roman"/>
          <w:sz w:val="28"/>
          <w:szCs w:val="28"/>
        </w:rPr>
        <w:t xml:space="preserve"> счетной комиссии скрепляются подписью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1B131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счетной комиссии ВУЗа </w:t>
      </w:r>
      <w:r w:rsidR="001B13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 w:rsidR="001B1318">
        <w:rPr>
          <w:rFonts w:ascii="Times New Roman" w:hAnsi="Times New Roman" w:cs="Times New Roman"/>
          <w:sz w:val="28"/>
          <w:szCs w:val="28"/>
        </w:rPr>
        <w:t xml:space="preserve">счетной комиссией организаторов конкурса. Результаты  </w:t>
      </w:r>
      <w:r>
        <w:rPr>
          <w:rFonts w:ascii="Times New Roman" w:hAnsi="Times New Roman" w:cs="Times New Roman"/>
          <w:sz w:val="28"/>
          <w:szCs w:val="28"/>
        </w:rPr>
        <w:t>публикуются в течение трех календарных дней после завершения конкурса на информационных ресурсах организаторов конкурса.</w:t>
      </w:r>
    </w:p>
    <w:p w:rsidR="007D4621" w:rsidRDefault="007D4621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24585" w:rsidRDefault="001B1318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</w:t>
      </w:r>
      <w:r w:rsidR="007D46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D4621">
        <w:rPr>
          <w:rFonts w:ascii="Times New Roman" w:hAnsi="Times New Roman" w:cs="Times New Roman"/>
          <w:sz w:val="28"/>
          <w:szCs w:val="28"/>
        </w:rPr>
        <w:t>ляции по итога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D4621">
        <w:rPr>
          <w:rFonts w:ascii="Times New Roman" w:hAnsi="Times New Roman" w:cs="Times New Roman"/>
          <w:sz w:val="28"/>
          <w:szCs w:val="28"/>
        </w:rPr>
        <w:t xml:space="preserve"> подсчета результатов,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утвержденных организаторами конкурса не допускаются, результаты конкурса пересмотру не подлежат. </w:t>
      </w:r>
    </w:p>
    <w:p w:rsidR="001B1318" w:rsidRDefault="001B1318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B1318" w:rsidRDefault="001B1318" w:rsidP="001B1318">
      <w:pPr>
        <w:pStyle w:val="a3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B1318">
        <w:rPr>
          <w:rFonts w:ascii="Times New Roman" w:hAnsi="Times New Roman" w:cs="Times New Roman"/>
          <w:b/>
          <w:sz w:val="28"/>
          <w:szCs w:val="28"/>
        </w:rPr>
        <w:t xml:space="preserve">Призы и награждение победителей </w:t>
      </w:r>
      <w:r w:rsidRPr="001B1318">
        <w:rPr>
          <w:rFonts w:ascii="Times New Roman" w:hAnsi="Times New Roman" w:cs="Times New Roman"/>
          <w:sz w:val="28"/>
          <w:szCs w:val="28"/>
        </w:rPr>
        <w:t xml:space="preserve">и призеров конкурса: </w:t>
      </w:r>
    </w:p>
    <w:p w:rsidR="001B1318" w:rsidRPr="001B1318" w:rsidRDefault="001B1318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1318">
        <w:rPr>
          <w:rFonts w:ascii="Times New Roman" w:hAnsi="Times New Roman" w:cs="Times New Roman"/>
          <w:sz w:val="28"/>
          <w:szCs w:val="28"/>
        </w:rPr>
        <w:t>номинация «А» в зачете ВУЗа –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органом студенческого самоуправления вуза </w:t>
      </w:r>
      <w:r w:rsidRPr="001B1318">
        <w:rPr>
          <w:rFonts w:ascii="Times New Roman" w:hAnsi="Times New Roman" w:cs="Times New Roman"/>
          <w:sz w:val="28"/>
          <w:szCs w:val="28"/>
        </w:rPr>
        <w:t>ВУЗа, в зачете Республики Татарстан –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организаторами конкурса</w:t>
      </w:r>
      <w:r w:rsidRPr="001B1318">
        <w:rPr>
          <w:rFonts w:ascii="Times New Roman" w:hAnsi="Times New Roman" w:cs="Times New Roman"/>
          <w:sz w:val="28"/>
          <w:szCs w:val="28"/>
        </w:rPr>
        <w:t>.</w:t>
      </w:r>
    </w:p>
    <w:p w:rsidR="001B1318" w:rsidRDefault="001B1318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номинации «В»  - определяются органом студенческого самоуправления вуза </w:t>
      </w:r>
      <w:r w:rsidRPr="001B1318">
        <w:rPr>
          <w:rFonts w:ascii="Times New Roman" w:hAnsi="Times New Roman" w:cs="Times New Roman"/>
          <w:sz w:val="28"/>
          <w:szCs w:val="28"/>
        </w:rPr>
        <w:t>ВУЗа,</w:t>
      </w:r>
    </w:p>
    <w:p w:rsidR="001B1318" w:rsidRDefault="001B1318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номинации «С»  - определяются органом студенческого самоуправления вуза </w:t>
      </w:r>
      <w:r w:rsidRPr="001B1318">
        <w:rPr>
          <w:rFonts w:ascii="Times New Roman" w:hAnsi="Times New Roman" w:cs="Times New Roman"/>
          <w:sz w:val="28"/>
          <w:szCs w:val="28"/>
        </w:rPr>
        <w:t>ВУЗа,</w:t>
      </w:r>
    </w:p>
    <w:p w:rsidR="001B1318" w:rsidRPr="001B1318" w:rsidRDefault="001B1318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номинации «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»  - организаторами конкурса</w:t>
      </w:r>
      <w:r w:rsidRPr="001B1318">
        <w:rPr>
          <w:rFonts w:ascii="Times New Roman" w:hAnsi="Times New Roman" w:cs="Times New Roman"/>
          <w:sz w:val="28"/>
          <w:szCs w:val="28"/>
        </w:rPr>
        <w:t>.</w:t>
      </w:r>
    </w:p>
    <w:p w:rsidR="001B1318" w:rsidRPr="001B1318" w:rsidRDefault="001B1318" w:rsidP="001B1318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номинации «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»  - организаторами конкурса</w:t>
      </w:r>
      <w:r w:rsidRPr="001B1318">
        <w:rPr>
          <w:rFonts w:ascii="Times New Roman" w:hAnsi="Times New Roman" w:cs="Times New Roman"/>
          <w:sz w:val="28"/>
          <w:szCs w:val="28"/>
        </w:rPr>
        <w:t>.</w:t>
      </w:r>
    </w:p>
    <w:p w:rsidR="001B1318" w:rsidRDefault="00382C30" w:rsidP="00382C30">
      <w:pPr>
        <w:spacing w:after="0" w:line="36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82C30" w:rsidRDefault="00382C30" w:rsidP="00382C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уникальных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хеш-тегов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образовательных организаций </w:t>
      </w:r>
      <w:proofErr w:type="gramEnd"/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4679"/>
        <w:gridCol w:w="4109"/>
      </w:tblGrid>
      <w:tr w:rsidR="00382C30" w:rsidRPr="00382C30" w:rsidTr="00382C30">
        <w:trPr>
          <w:trHeight w:val="70"/>
        </w:trPr>
        <w:tc>
          <w:tcPr>
            <w:tcW w:w="710" w:type="dxa"/>
            <w:shd w:val="clear" w:color="auto" w:fill="FFFFFF"/>
          </w:tcPr>
          <w:p w:rsidR="00382C30" w:rsidRPr="00382C30" w:rsidRDefault="00382C30" w:rsidP="00382C30">
            <w:pPr>
              <w:pStyle w:val="a3"/>
              <w:numPr>
                <w:ilvl w:val="0"/>
                <w:numId w:val="5"/>
              </w:numPr>
              <w:spacing w:after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FFFFFF"/>
            <w:noWrap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2C30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382C30">
              <w:rPr>
                <w:rFonts w:ascii="Times New Roman" w:hAnsi="Times New Roman" w:cs="Times New Roman"/>
                <w:sz w:val="28"/>
                <w:szCs w:val="28"/>
              </w:rPr>
              <w:t>П)ФУ</w:t>
            </w:r>
          </w:p>
        </w:tc>
        <w:tc>
          <w:tcPr>
            <w:tcW w:w="4109" w:type="dxa"/>
            <w:shd w:val="clear" w:color="auto" w:fill="FFFFFF"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КФУголосует</w:t>
            </w:r>
            <w:proofErr w:type="spellEnd"/>
          </w:p>
        </w:tc>
      </w:tr>
      <w:tr w:rsidR="00382C30" w:rsidRPr="00382C30" w:rsidTr="00382C30">
        <w:trPr>
          <w:trHeight w:val="278"/>
        </w:trPr>
        <w:tc>
          <w:tcPr>
            <w:tcW w:w="710" w:type="dxa"/>
            <w:shd w:val="clear" w:color="auto" w:fill="FFFFFF"/>
          </w:tcPr>
          <w:p w:rsidR="00382C30" w:rsidRPr="00382C30" w:rsidRDefault="00382C30" w:rsidP="00382C30">
            <w:pPr>
              <w:pStyle w:val="a3"/>
              <w:numPr>
                <w:ilvl w:val="0"/>
                <w:numId w:val="5"/>
              </w:numPr>
              <w:spacing w:after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FFFFFF"/>
            <w:noWrap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C30">
              <w:rPr>
                <w:rFonts w:ascii="Times New Roman" w:hAnsi="Times New Roman" w:cs="Times New Roman"/>
                <w:sz w:val="28"/>
                <w:szCs w:val="28"/>
              </w:rPr>
              <w:t>КНИТУ-КХТИ</w:t>
            </w:r>
          </w:p>
        </w:tc>
        <w:tc>
          <w:tcPr>
            <w:tcW w:w="4109" w:type="dxa"/>
            <w:shd w:val="clear" w:color="auto" w:fill="FFFFFF"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C30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КНИТУголосует</w:t>
            </w:r>
            <w:proofErr w:type="spellEnd"/>
          </w:p>
        </w:tc>
      </w:tr>
      <w:tr w:rsidR="00382C30" w:rsidRPr="00382C30" w:rsidTr="00382C30">
        <w:trPr>
          <w:trHeight w:val="70"/>
        </w:trPr>
        <w:tc>
          <w:tcPr>
            <w:tcW w:w="710" w:type="dxa"/>
            <w:shd w:val="clear" w:color="auto" w:fill="FFFFFF"/>
          </w:tcPr>
          <w:p w:rsidR="00382C30" w:rsidRPr="00382C30" w:rsidRDefault="00382C30" w:rsidP="00382C30">
            <w:pPr>
              <w:pStyle w:val="a3"/>
              <w:numPr>
                <w:ilvl w:val="0"/>
                <w:numId w:val="5"/>
              </w:numPr>
              <w:spacing w:after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FFFFFF"/>
            <w:noWrap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C30">
              <w:rPr>
                <w:rFonts w:ascii="Times New Roman" w:hAnsi="Times New Roman" w:cs="Times New Roman"/>
                <w:sz w:val="28"/>
                <w:szCs w:val="28"/>
              </w:rPr>
              <w:t>КНИТУ-КАИ</w:t>
            </w:r>
          </w:p>
        </w:tc>
        <w:tc>
          <w:tcPr>
            <w:tcW w:w="4109" w:type="dxa"/>
            <w:shd w:val="clear" w:color="auto" w:fill="FFFFFF"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КАИголосует</w:t>
            </w:r>
            <w:proofErr w:type="spellEnd"/>
          </w:p>
        </w:tc>
      </w:tr>
      <w:tr w:rsidR="00382C30" w:rsidRPr="00382C30" w:rsidTr="00382C30">
        <w:trPr>
          <w:trHeight w:val="70"/>
        </w:trPr>
        <w:tc>
          <w:tcPr>
            <w:tcW w:w="710" w:type="dxa"/>
            <w:shd w:val="clear" w:color="auto" w:fill="FFFFFF"/>
          </w:tcPr>
          <w:p w:rsidR="00382C30" w:rsidRPr="00382C30" w:rsidRDefault="00382C30" w:rsidP="00382C30">
            <w:pPr>
              <w:pStyle w:val="a3"/>
              <w:numPr>
                <w:ilvl w:val="0"/>
                <w:numId w:val="5"/>
              </w:numPr>
              <w:spacing w:after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FFFFFF"/>
            <w:noWrap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C30">
              <w:rPr>
                <w:rFonts w:ascii="Times New Roman" w:hAnsi="Times New Roman" w:cs="Times New Roman"/>
                <w:sz w:val="28"/>
                <w:szCs w:val="28"/>
              </w:rPr>
              <w:t xml:space="preserve">ПГАФКСТ </w:t>
            </w:r>
          </w:p>
        </w:tc>
        <w:tc>
          <w:tcPr>
            <w:tcW w:w="4109" w:type="dxa"/>
            <w:shd w:val="clear" w:color="auto" w:fill="FFFFFF"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Sportacademy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Голосует</w:t>
            </w:r>
          </w:p>
        </w:tc>
      </w:tr>
      <w:tr w:rsidR="00382C30" w:rsidRPr="00382C30" w:rsidTr="00382C30">
        <w:trPr>
          <w:trHeight w:val="282"/>
        </w:trPr>
        <w:tc>
          <w:tcPr>
            <w:tcW w:w="710" w:type="dxa"/>
            <w:shd w:val="clear" w:color="auto" w:fill="FFFFFF"/>
          </w:tcPr>
          <w:p w:rsidR="00382C30" w:rsidRPr="00382C30" w:rsidRDefault="00382C30" w:rsidP="00382C30">
            <w:pPr>
              <w:pStyle w:val="a3"/>
              <w:numPr>
                <w:ilvl w:val="0"/>
                <w:numId w:val="5"/>
              </w:numPr>
              <w:spacing w:after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FFFFFF"/>
            <w:noWrap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C30">
              <w:rPr>
                <w:rFonts w:ascii="Times New Roman" w:hAnsi="Times New Roman" w:cs="Times New Roman"/>
                <w:sz w:val="28"/>
                <w:szCs w:val="28"/>
              </w:rPr>
              <w:t>КГАУ</w:t>
            </w:r>
          </w:p>
        </w:tc>
        <w:tc>
          <w:tcPr>
            <w:tcW w:w="4109" w:type="dxa"/>
            <w:shd w:val="clear" w:color="auto" w:fill="FFFFFF"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КГАУголосует</w:t>
            </w:r>
            <w:proofErr w:type="spellEnd"/>
          </w:p>
        </w:tc>
      </w:tr>
      <w:tr w:rsidR="00382C30" w:rsidRPr="00382C30" w:rsidTr="00382C30">
        <w:trPr>
          <w:trHeight w:val="70"/>
        </w:trPr>
        <w:tc>
          <w:tcPr>
            <w:tcW w:w="710" w:type="dxa"/>
            <w:shd w:val="clear" w:color="auto" w:fill="FFFFFF"/>
          </w:tcPr>
          <w:p w:rsidR="00382C30" w:rsidRPr="00382C30" w:rsidRDefault="00382C30" w:rsidP="00382C30">
            <w:pPr>
              <w:pStyle w:val="a3"/>
              <w:numPr>
                <w:ilvl w:val="0"/>
                <w:numId w:val="5"/>
              </w:numPr>
              <w:spacing w:after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FFFFFF"/>
            <w:noWrap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C30">
              <w:rPr>
                <w:rFonts w:ascii="Times New Roman" w:hAnsi="Times New Roman" w:cs="Times New Roman"/>
                <w:sz w:val="28"/>
                <w:szCs w:val="28"/>
              </w:rPr>
              <w:t>КГЭУ</w:t>
            </w:r>
          </w:p>
        </w:tc>
        <w:tc>
          <w:tcPr>
            <w:tcW w:w="4109" w:type="dxa"/>
            <w:shd w:val="clear" w:color="auto" w:fill="FFFFFF"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КГЭУголосует</w:t>
            </w:r>
            <w:proofErr w:type="spellEnd"/>
          </w:p>
        </w:tc>
      </w:tr>
      <w:tr w:rsidR="00382C30" w:rsidRPr="00382C30" w:rsidTr="00382C30">
        <w:trPr>
          <w:trHeight w:val="70"/>
        </w:trPr>
        <w:tc>
          <w:tcPr>
            <w:tcW w:w="710" w:type="dxa"/>
            <w:shd w:val="clear" w:color="auto" w:fill="FFFFFF"/>
          </w:tcPr>
          <w:p w:rsidR="00382C30" w:rsidRPr="00382C30" w:rsidRDefault="00382C30" w:rsidP="00382C30">
            <w:pPr>
              <w:pStyle w:val="a3"/>
              <w:numPr>
                <w:ilvl w:val="0"/>
                <w:numId w:val="5"/>
              </w:numPr>
              <w:spacing w:after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FFFFFF"/>
            <w:noWrap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C30">
              <w:rPr>
                <w:rFonts w:ascii="Times New Roman" w:hAnsi="Times New Roman" w:cs="Times New Roman"/>
                <w:sz w:val="28"/>
                <w:szCs w:val="28"/>
              </w:rPr>
              <w:t xml:space="preserve">КГАСУ </w:t>
            </w:r>
          </w:p>
        </w:tc>
        <w:tc>
          <w:tcPr>
            <w:tcW w:w="4109" w:type="dxa"/>
            <w:shd w:val="clear" w:color="auto" w:fill="FFFFFF"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КГАСУголосует</w:t>
            </w:r>
            <w:bookmarkStart w:id="0" w:name="_GoBack"/>
            <w:bookmarkEnd w:id="0"/>
            <w:proofErr w:type="spellEnd"/>
          </w:p>
        </w:tc>
      </w:tr>
      <w:tr w:rsidR="00382C30" w:rsidRPr="00382C30" w:rsidTr="00382C30">
        <w:trPr>
          <w:trHeight w:val="70"/>
        </w:trPr>
        <w:tc>
          <w:tcPr>
            <w:tcW w:w="710" w:type="dxa"/>
            <w:shd w:val="clear" w:color="auto" w:fill="FFFFFF"/>
          </w:tcPr>
          <w:p w:rsidR="00382C30" w:rsidRPr="00382C30" w:rsidRDefault="00382C30" w:rsidP="00382C30">
            <w:pPr>
              <w:pStyle w:val="a3"/>
              <w:numPr>
                <w:ilvl w:val="0"/>
                <w:numId w:val="5"/>
              </w:numPr>
              <w:spacing w:after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FFFFFF"/>
            <w:noWrap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C30">
              <w:rPr>
                <w:rFonts w:ascii="Times New Roman" w:hAnsi="Times New Roman" w:cs="Times New Roman"/>
                <w:sz w:val="28"/>
                <w:szCs w:val="28"/>
              </w:rPr>
              <w:t xml:space="preserve">КГМУ </w:t>
            </w:r>
          </w:p>
        </w:tc>
        <w:tc>
          <w:tcPr>
            <w:tcW w:w="4109" w:type="dxa"/>
            <w:shd w:val="clear" w:color="auto" w:fill="FFFFFF"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КГМУголосует</w:t>
            </w:r>
            <w:proofErr w:type="spellEnd"/>
          </w:p>
        </w:tc>
      </w:tr>
      <w:tr w:rsidR="00382C30" w:rsidRPr="00382C30" w:rsidTr="00382C30">
        <w:trPr>
          <w:trHeight w:val="70"/>
        </w:trPr>
        <w:tc>
          <w:tcPr>
            <w:tcW w:w="710" w:type="dxa"/>
            <w:shd w:val="clear" w:color="auto" w:fill="FFFFFF"/>
          </w:tcPr>
          <w:p w:rsidR="00382C30" w:rsidRPr="00382C30" w:rsidRDefault="00382C30" w:rsidP="00382C30">
            <w:pPr>
              <w:pStyle w:val="a3"/>
              <w:numPr>
                <w:ilvl w:val="0"/>
                <w:numId w:val="5"/>
              </w:numPr>
              <w:spacing w:after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FFFFFF"/>
            <w:noWrap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C30">
              <w:rPr>
                <w:rFonts w:ascii="Times New Roman" w:hAnsi="Times New Roman" w:cs="Times New Roman"/>
                <w:sz w:val="28"/>
                <w:szCs w:val="28"/>
              </w:rPr>
              <w:t xml:space="preserve">АСО </w:t>
            </w:r>
          </w:p>
        </w:tc>
        <w:tc>
          <w:tcPr>
            <w:tcW w:w="4109" w:type="dxa"/>
            <w:shd w:val="clear" w:color="auto" w:fill="FFFFFF"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АСОголосует</w:t>
            </w:r>
            <w:proofErr w:type="spellEnd"/>
          </w:p>
        </w:tc>
      </w:tr>
      <w:tr w:rsidR="00382C30" w:rsidRPr="00382C30" w:rsidTr="00382C30">
        <w:trPr>
          <w:trHeight w:val="70"/>
        </w:trPr>
        <w:tc>
          <w:tcPr>
            <w:tcW w:w="710" w:type="dxa"/>
          </w:tcPr>
          <w:p w:rsidR="00382C30" w:rsidRPr="00382C30" w:rsidRDefault="00382C30" w:rsidP="00382C30">
            <w:pPr>
              <w:pStyle w:val="a3"/>
              <w:numPr>
                <w:ilvl w:val="0"/>
                <w:numId w:val="5"/>
              </w:numPr>
              <w:spacing w:after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noWrap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C30">
              <w:rPr>
                <w:rFonts w:ascii="Times New Roman" w:hAnsi="Times New Roman" w:cs="Times New Roman"/>
                <w:sz w:val="28"/>
                <w:szCs w:val="28"/>
              </w:rPr>
              <w:t>УУ ТИСБИ</w:t>
            </w:r>
          </w:p>
        </w:tc>
        <w:tc>
          <w:tcPr>
            <w:tcW w:w="4109" w:type="dxa"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ТИСБИголосует</w:t>
            </w:r>
            <w:proofErr w:type="spellEnd"/>
          </w:p>
        </w:tc>
      </w:tr>
      <w:tr w:rsidR="00382C30" w:rsidRPr="00382C30" w:rsidTr="00382C30">
        <w:trPr>
          <w:trHeight w:val="70"/>
        </w:trPr>
        <w:tc>
          <w:tcPr>
            <w:tcW w:w="710" w:type="dxa"/>
            <w:shd w:val="clear" w:color="auto" w:fill="FFFFFF"/>
          </w:tcPr>
          <w:p w:rsidR="00382C30" w:rsidRPr="00382C30" w:rsidRDefault="00382C30" w:rsidP="00382C30">
            <w:pPr>
              <w:pStyle w:val="a3"/>
              <w:numPr>
                <w:ilvl w:val="0"/>
                <w:numId w:val="5"/>
              </w:numPr>
              <w:spacing w:after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FFFFFF"/>
            <w:noWrap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C30">
              <w:rPr>
                <w:rFonts w:ascii="Times New Roman" w:hAnsi="Times New Roman" w:cs="Times New Roman"/>
                <w:sz w:val="28"/>
                <w:szCs w:val="28"/>
              </w:rPr>
              <w:t>КазГИК</w:t>
            </w:r>
            <w:proofErr w:type="spellEnd"/>
          </w:p>
        </w:tc>
        <w:tc>
          <w:tcPr>
            <w:tcW w:w="4109" w:type="dxa"/>
            <w:shd w:val="clear" w:color="auto" w:fill="FFFFFF"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КазГИКголосует</w:t>
            </w:r>
            <w:proofErr w:type="spellEnd"/>
          </w:p>
        </w:tc>
      </w:tr>
      <w:tr w:rsidR="00382C30" w:rsidRPr="00382C30" w:rsidTr="00382C30">
        <w:trPr>
          <w:trHeight w:val="70"/>
        </w:trPr>
        <w:tc>
          <w:tcPr>
            <w:tcW w:w="710" w:type="dxa"/>
            <w:shd w:val="clear" w:color="auto" w:fill="FFFFFF"/>
          </w:tcPr>
          <w:p w:rsidR="00382C30" w:rsidRPr="00382C30" w:rsidRDefault="00382C30" w:rsidP="00382C30">
            <w:pPr>
              <w:pStyle w:val="a3"/>
              <w:numPr>
                <w:ilvl w:val="0"/>
                <w:numId w:val="5"/>
              </w:numPr>
              <w:spacing w:after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FFFFFF"/>
            <w:noWrap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C30">
              <w:rPr>
                <w:rFonts w:ascii="Times New Roman" w:hAnsi="Times New Roman" w:cs="Times New Roman"/>
                <w:sz w:val="28"/>
                <w:szCs w:val="28"/>
              </w:rPr>
              <w:t>КГАВМ</w:t>
            </w:r>
          </w:p>
        </w:tc>
        <w:tc>
          <w:tcPr>
            <w:tcW w:w="4109" w:type="dxa"/>
            <w:shd w:val="clear" w:color="auto" w:fill="FFFFFF"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КГАВМголосует</w:t>
            </w:r>
            <w:proofErr w:type="spellEnd"/>
          </w:p>
        </w:tc>
      </w:tr>
      <w:tr w:rsidR="00382C30" w:rsidRPr="00382C30" w:rsidTr="00382C30">
        <w:trPr>
          <w:trHeight w:val="70"/>
        </w:trPr>
        <w:tc>
          <w:tcPr>
            <w:tcW w:w="710" w:type="dxa"/>
            <w:shd w:val="clear" w:color="auto" w:fill="FFFFFF"/>
          </w:tcPr>
          <w:p w:rsidR="00382C30" w:rsidRPr="00382C30" w:rsidRDefault="00382C30" w:rsidP="00382C30">
            <w:pPr>
              <w:pStyle w:val="a3"/>
              <w:numPr>
                <w:ilvl w:val="0"/>
                <w:numId w:val="5"/>
              </w:numPr>
              <w:spacing w:after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FFFFFF"/>
            <w:noWrap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C30">
              <w:rPr>
                <w:rFonts w:ascii="Times New Roman" w:hAnsi="Times New Roman" w:cs="Times New Roman"/>
                <w:sz w:val="28"/>
                <w:szCs w:val="28"/>
              </w:rPr>
              <w:t>ККИ РУК</w:t>
            </w:r>
          </w:p>
        </w:tc>
        <w:tc>
          <w:tcPr>
            <w:tcW w:w="4109" w:type="dxa"/>
            <w:shd w:val="clear" w:color="auto" w:fill="FFFFFF"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ККИРУКголосует</w:t>
            </w:r>
            <w:proofErr w:type="spellEnd"/>
          </w:p>
        </w:tc>
      </w:tr>
      <w:tr w:rsidR="00382C30" w:rsidRPr="00382C30" w:rsidTr="00382C30">
        <w:trPr>
          <w:trHeight w:val="70"/>
        </w:trPr>
        <w:tc>
          <w:tcPr>
            <w:tcW w:w="710" w:type="dxa"/>
            <w:shd w:val="clear" w:color="auto" w:fill="FFFFFF"/>
          </w:tcPr>
          <w:p w:rsidR="00382C30" w:rsidRPr="00382C30" w:rsidRDefault="00382C30" w:rsidP="00382C30">
            <w:pPr>
              <w:pStyle w:val="a3"/>
              <w:numPr>
                <w:ilvl w:val="0"/>
                <w:numId w:val="5"/>
              </w:numPr>
              <w:spacing w:after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FFFFFF"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C30">
              <w:rPr>
                <w:rFonts w:ascii="Times New Roman" w:hAnsi="Times New Roman" w:cs="Times New Roman"/>
                <w:sz w:val="28"/>
                <w:szCs w:val="28"/>
              </w:rPr>
              <w:t xml:space="preserve">КИУ им. В.Г. </w:t>
            </w:r>
            <w:proofErr w:type="spellStart"/>
            <w:r w:rsidRPr="00382C30">
              <w:rPr>
                <w:rFonts w:ascii="Times New Roman" w:hAnsi="Times New Roman" w:cs="Times New Roman"/>
                <w:sz w:val="28"/>
                <w:szCs w:val="28"/>
              </w:rPr>
              <w:t>Тимирясова</w:t>
            </w:r>
            <w:proofErr w:type="spellEnd"/>
            <w:r w:rsidRPr="00382C30">
              <w:rPr>
                <w:rFonts w:ascii="Times New Roman" w:hAnsi="Times New Roman" w:cs="Times New Roman"/>
                <w:sz w:val="28"/>
                <w:szCs w:val="28"/>
              </w:rPr>
              <w:t xml:space="preserve"> (ИЭУП)</w:t>
            </w:r>
          </w:p>
        </w:tc>
        <w:tc>
          <w:tcPr>
            <w:tcW w:w="4109" w:type="dxa"/>
            <w:shd w:val="clear" w:color="auto" w:fill="FFFFFF"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ИЭУПголосует</w:t>
            </w:r>
            <w:proofErr w:type="spellEnd"/>
          </w:p>
        </w:tc>
      </w:tr>
      <w:tr w:rsidR="00382C30" w:rsidRPr="00382C30" w:rsidTr="00382C30">
        <w:trPr>
          <w:trHeight w:val="70"/>
        </w:trPr>
        <w:tc>
          <w:tcPr>
            <w:tcW w:w="710" w:type="dxa"/>
            <w:shd w:val="clear" w:color="auto" w:fill="FFFFFF"/>
          </w:tcPr>
          <w:p w:rsidR="00382C30" w:rsidRPr="00382C30" w:rsidRDefault="00382C30" w:rsidP="00382C30">
            <w:pPr>
              <w:pStyle w:val="a3"/>
              <w:numPr>
                <w:ilvl w:val="0"/>
                <w:numId w:val="5"/>
              </w:numPr>
              <w:spacing w:after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FFFFFF"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C30">
              <w:rPr>
                <w:rFonts w:ascii="Times New Roman" w:hAnsi="Times New Roman" w:cs="Times New Roman"/>
                <w:sz w:val="28"/>
                <w:szCs w:val="28"/>
              </w:rPr>
              <w:t>РГУП</w:t>
            </w:r>
          </w:p>
        </w:tc>
        <w:tc>
          <w:tcPr>
            <w:tcW w:w="4109" w:type="dxa"/>
            <w:shd w:val="clear" w:color="auto" w:fill="FFFFFF"/>
          </w:tcPr>
          <w:p w:rsidR="00382C30" w:rsidRPr="00382C30" w:rsidRDefault="00382C30" w:rsidP="00382C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РГУПголосует</w:t>
            </w:r>
            <w:proofErr w:type="spellEnd"/>
          </w:p>
        </w:tc>
      </w:tr>
    </w:tbl>
    <w:p w:rsidR="00382C30" w:rsidRPr="001B1318" w:rsidRDefault="00382C30" w:rsidP="00382C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2C30" w:rsidRPr="001B1318" w:rsidSect="00BE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87D"/>
    <w:multiLevelType w:val="hybridMultilevel"/>
    <w:tmpl w:val="072474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35200A"/>
    <w:multiLevelType w:val="hybridMultilevel"/>
    <w:tmpl w:val="F4D42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C0DF2"/>
    <w:multiLevelType w:val="hybridMultilevel"/>
    <w:tmpl w:val="646023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E13148"/>
    <w:multiLevelType w:val="hybridMultilevel"/>
    <w:tmpl w:val="8810621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77D15616"/>
    <w:multiLevelType w:val="hybridMultilevel"/>
    <w:tmpl w:val="B5B2F3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585"/>
    <w:rsid w:val="00024585"/>
    <w:rsid w:val="00080EAB"/>
    <w:rsid w:val="000E4459"/>
    <w:rsid w:val="000F777B"/>
    <w:rsid w:val="001B1318"/>
    <w:rsid w:val="001D6160"/>
    <w:rsid w:val="00250FA4"/>
    <w:rsid w:val="00366B6D"/>
    <w:rsid w:val="00382C30"/>
    <w:rsid w:val="003B564E"/>
    <w:rsid w:val="00596708"/>
    <w:rsid w:val="00620E93"/>
    <w:rsid w:val="0075029F"/>
    <w:rsid w:val="007D4621"/>
    <w:rsid w:val="00845208"/>
    <w:rsid w:val="008E2D40"/>
    <w:rsid w:val="00945680"/>
    <w:rsid w:val="009B336F"/>
    <w:rsid w:val="00B0282F"/>
    <w:rsid w:val="00B46C22"/>
    <w:rsid w:val="00BC5431"/>
    <w:rsid w:val="00BE1343"/>
    <w:rsid w:val="00BE7734"/>
    <w:rsid w:val="00C32935"/>
    <w:rsid w:val="00CE4A17"/>
    <w:rsid w:val="00F41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по молодежной политике и социальной работе</dc:creator>
  <cp:lastModifiedBy>umpkgasu</cp:lastModifiedBy>
  <cp:revision>2</cp:revision>
  <cp:lastPrinted>2016-09-07T14:21:00Z</cp:lastPrinted>
  <dcterms:created xsi:type="dcterms:W3CDTF">2016-09-13T10:47:00Z</dcterms:created>
  <dcterms:modified xsi:type="dcterms:W3CDTF">2016-09-13T10:47:00Z</dcterms:modified>
</cp:coreProperties>
</file>