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632" w:rsidRPr="00E63A54" w:rsidRDefault="007C38C8" w:rsidP="00E63A54">
      <w:pPr>
        <w:pStyle w:val="1"/>
        <w:ind w:left="0" w:firstLine="720"/>
        <w:jc w:val="center"/>
        <w:rPr>
          <w:highlight w:val="white"/>
        </w:rPr>
      </w:pPr>
      <w:r w:rsidRPr="00E63A54">
        <w:rPr>
          <w:highlight w:val="white"/>
        </w:rPr>
        <w:t>ПОЛОЖЕНИЕ</w:t>
      </w:r>
    </w:p>
    <w:p w:rsidR="00974632" w:rsidRPr="00E63A54" w:rsidRDefault="007C38C8" w:rsidP="00E63A54">
      <w:pPr>
        <w:ind w:firstLine="720"/>
        <w:jc w:val="center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об организации и проведении</w:t>
      </w:r>
    </w:p>
    <w:p w:rsidR="00974632" w:rsidRPr="00E63A54" w:rsidRDefault="007C38C8" w:rsidP="00E63A54">
      <w:pPr>
        <w:ind w:firstLine="720"/>
        <w:jc w:val="center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 xml:space="preserve">II </w:t>
      </w:r>
      <w:r w:rsidR="009C32DD">
        <w:rPr>
          <w:sz w:val="28"/>
          <w:szCs w:val="28"/>
          <w:highlight w:val="white"/>
          <w:lang w:val="ru-RU"/>
        </w:rPr>
        <w:t>Городской</w:t>
      </w:r>
      <w:r w:rsidRPr="00E63A54">
        <w:rPr>
          <w:sz w:val="28"/>
          <w:szCs w:val="28"/>
          <w:highlight w:val="white"/>
        </w:rPr>
        <w:t>медиапремии «Поток»</w:t>
      </w:r>
    </w:p>
    <w:p w:rsidR="00974632" w:rsidRPr="00E63A54" w:rsidRDefault="00974632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8"/>
          <w:szCs w:val="28"/>
          <w:highlight w:val="white"/>
        </w:rPr>
      </w:pPr>
    </w:p>
    <w:p w:rsidR="00974632" w:rsidRPr="00E63A54" w:rsidRDefault="007C38C8" w:rsidP="00E63A54">
      <w:pPr>
        <w:pStyle w:val="2"/>
        <w:numPr>
          <w:ilvl w:val="0"/>
          <w:numId w:val="6"/>
        </w:numPr>
        <w:spacing w:before="0"/>
        <w:ind w:left="0" w:firstLine="0"/>
        <w:jc w:val="center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Общие положения</w:t>
      </w:r>
    </w:p>
    <w:p w:rsidR="00974632" w:rsidRDefault="007C38C8" w:rsidP="00E63A5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680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>Настоящее Положение определяет порядок и условия проведения I</w:t>
      </w:r>
      <w:r w:rsidRPr="00E63A54">
        <w:rPr>
          <w:sz w:val="28"/>
          <w:szCs w:val="28"/>
          <w:highlight w:val="white"/>
        </w:rPr>
        <w:t>I</w:t>
      </w:r>
      <w:r w:rsidR="009C32DD">
        <w:rPr>
          <w:color w:val="000000"/>
          <w:sz w:val="28"/>
          <w:szCs w:val="28"/>
          <w:highlight w:val="white"/>
          <w:lang w:val="ru-RU"/>
        </w:rPr>
        <w:t>Городской</w:t>
      </w:r>
      <w:r w:rsidRPr="00E63A54">
        <w:rPr>
          <w:color w:val="000000"/>
          <w:sz w:val="28"/>
          <w:szCs w:val="28"/>
          <w:highlight w:val="white"/>
        </w:rPr>
        <w:t>медиапремии «Поток» для молодежи в 202</w:t>
      </w:r>
      <w:r w:rsidRPr="00E63A54">
        <w:rPr>
          <w:sz w:val="28"/>
          <w:szCs w:val="28"/>
          <w:highlight w:val="white"/>
        </w:rPr>
        <w:t>6</w:t>
      </w:r>
      <w:r w:rsidRPr="00E63A54">
        <w:rPr>
          <w:color w:val="000000"/>
          <w:sz w:val="28"/>
          <w:szCs w:val="28"/>
          <w:highlight w:val="white"/>
        </w:rPr>
        <w:t xml:space="preserve"> году (далее – Премия), в том числе перечень номинаций, сроки, условия участия и конкурсного отбора заявок на участие в Премии.</w:t>
      </w:r>
    </w:p>
    <w:p w:rsidR="00E50A88" w:rsidRPr="00E63A54" w:rsidRDefault="00E50A88" w:rsidP="00E63A5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680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50A88">
        <w:rPr>
          <w:color w:val="000000"/>
          <w:sz w:val="28"/>
          <w:szCs w:val="28"/>
        </w:rPr>
        <w:t>Премия проводится при грантовой поддержке Федерального агентства по делам молодёжи (Росмолодёжь), а также при поддержке Комитета по делам детей и молодёжи и Управления культуры г. Казани.</w:t>
      </w:r>
    </w:p>
    <w:p w:rsidR="00974632" w:rsidRPr="00E63A54" w:rsidRDefault="007C38C8" w:rsidP="00E63A5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680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>Информация о Премии размещается в официальн</w:t>
      </w:r>
      <w:r w:rsidR="009C32DD">
        <w:rPr>
          <w:color w:val="000000"/>
          <w:sz w:val="28"/>
          <w:szCs w:val="28"/>
          <w:highlight w:val="white"/>
          <w:lang w:val="ru-RU"/>
        </w:rPr>
        <w:t>ых</w:t>
      </w:r>
      <w:r w:rsidRPr="00E63A54">
        <w:rPr>
          <w:color w:val="000000"/>
          <w:sz w:val="28"/>
          <w:szCs w:val="28"/>
          <w:highlight w:val="white"/>
        </w:rPr>
        <w:t xml:space="preserve"> канале</w:t>
      </w:r>
      <w:hyperlink r:id="rId7">
        <w:r w:rsidR="009C32DD" w:rsidRPr="00E63A54">
          <w:rPr>
            <w:color w:val="0462C1"/>
            <w:sz w:val="28"/>
            <w:szCs w:val="28"/>
            <w:highlight w:val="white"/>
            <w:u w:val="single"/>
          </w:rPr>
          <w:t>https://t.me/potok_laboratory</w:t>
        </w:r>
      </w:hyperlink>
      <w:r w:rsidRPr="00E63A54">
        <w:rPr>
          <w:color w:val="000000"/>
          <w:sz w:val="28"/>
          <w:szCs w:val="28"/>
          <w:highlight w:val="white"/>
        </w:rPr>
        <w:t xml:space="preserve"> и сообществе Премии </w:t>
      </w:r>
      <w:hyperlink r:id="rId8">
        <w:r w:rsidRPr="00E63A54">
          <w:rPr>
            <w:color w:val="0462C1"/>
            <w:sz w:val="28"/>
            <w:szCs w:val="28"/>
            <w:highlight w:val="white"/>
            <w:u w:val="single"/>
          </w:rPr>
          <w:t>https://vk.com/potok_laboratory</w:t>
        </w:r>
      </w:hyperlink>
      <w:r w:rsidRPr="00E63A54">
        <w:rPr>
          <w:color w:val="000000"/>
          <w:sz w:val="28"/>
          <w:szCs w:val="28"/>
          <w:highlight w:val="white"/>
        </w:rPr>
        <w:t xml:space="preserve">и на сайте </w:t>
      </w:r>
      <w:hyperlink r:id="rId9">
        <w:r w:rsidRPr="00E63A54">
          <w:rPr>
            <w:color w:val="1155CC"/>
            <w:sz w:val="28"/>
            <w:szCs w:val="28"/>
            <w:highlight w:val="white"/>
            <w:u w:val="single"/>
          </w:rPr>
          <w:t>https://potokmedialab.ru/award</w:t>
        </w:r>
      </w:hyperlink>
      <w:r w:rsidRPr="00E63A54">
        <w:rPr>
          <w:sz w:val="28"/>
          <w:szCs w:val="28"/>
          <w:highlight w:val="white"/>
        </w:rPr>
        <w:t>.</w:t>
      </w:r>
    </w:p>
    <w:p w:rsidR="00974632" w:rsidRPr="00E63A54" w:rsidRDefault="007C38C8" w:rsidP="00E63A5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680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>Сайт Премии используется участниками как информационный ресурс, на котором размещена вся информация о Премии и ее этапах, а также форма для подачи заявки.</w:t>
      </w:r>
    </w:p>
    <w:p w:rsidR="00974632" w:rsidRDefault="007C38C8" w:rsidP="00E63A5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680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 xml:space="preserve">Информирование участников будет осуществляться посредством социальных </w:t>
      </w:r>
      <w:r w:rsidR="009B378D">
        <w:rPr>
          <w:color w:val="000000"/>
          <w:sz w:val="28"/>
          <w:szCs w:val="28"/>
          <w:highlight w:val="white"/>
          <w:lang w:val="ru-RU"/>
        </w:rPr>
        <w:t>канала и сообщества</w:t>
      </w:r>
      <w:r w:rsidRPr="00E63A54">
        <w:rPr>
          <w:color w:val="000000"/>
          <w:sz w:val="28"/>
          <w:szCs w:val="28"/>
          <w:highlight w:val="white"/>
        </w:rPr>
        <w:t xml:space="preserve"> Премии. В социальных сетях размещается вся актуальная информация, в том числе ссылка на сайт с формой подачи заявки, итоги Премии.</w:t>
      </w:r>
    </w:p>
    <w:p w:rsidR="00E63A54" w:rsidRPr="00E63A54" w:rsidRDefault="00E63A54" w:rsidP="00E63A54">
      <w:pPr>
        <w:pBdr>
          <w:top w:val="nil"/>
          <w:left w:val="nil"/>
          <w:bottom w:val="nil"/>
          <w:right w:val="nil"/>
          <w:between w:val="nil"/>
        </w:pBdr>
        <w:tabs>
          <w:tab w:val="left" w:pos="1680"/>
        </w:tabs>
        <w:ind w:left="720"/>
        <w:jc w:val="both"/>
        <w:rPr>
          <w:color w:val="000000"/>
          <w:sz w:val="28"/>
          <w:szCs w:val="28"/>
          <w:highlight w:val="white"/>
        </w:rPr>
      </w:pPr>
    </w:p>
    <w:p w:rsidR="00974632" w:rsidRPr="00E63A54" w:rsidRDefault="007C38C8" w:rsidP="00E63A54">
      <w:pPr>
        <w:pStyle w:val="2"/>
        <w:numPr>
          <w:ilvl w:val="0"/>
          <w:numId w:val="6"/>
        </w:numPr>
        <w:spacing w:before="0"/>
        <w:ind w:left="0" w:firstLine="0"/>
        <w:jc w:val="center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Цели премии</w:t>
      </w:r>
    </w:p>
    <w:p w:rsidR="00974632" w:rsidRPr="00E63A54" w:rsidRDefault="007C38C8" w:rsidP="00E63A5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680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>Премия — награда для молод</w:t>
      </w:r>
      <w:r w:rsidRPr="00E63A54">
        <w:rPr>
          <w:sz w:val="28"/>
          <w:szCs w:val="28"/>
          <w:highlight w:val="white"/>
        </w:rPr>
        <w:t>ежи</w:t>
      </w:r>
      <w:r w:rsidRPr="00E63A54">
        <w:rPr>
          <w:color w:val="000000"/>
          <w:sz w:val="28"/>
          <w:szCs w:val="28"/>
          <w:highlight w:val="white"/>
        </w:rPr>
        <w:t>, реализующ</w:t>
      </w:r>
      <w:r w:rsidRPr="00E63A54">
        <w:rPr>
          <w:sz w:val="28"/>
          <w:szCs w:val="28"/>
          <w:highlight w:val="white"/>
        </w:rPr>
        <w:t>ей</w:t>
      </w:r>
      <w:r w:rsidRPr="00E63A54">
        <w:rPr>
          <w:color w:val="000000"/>
          <w:sz w:val="28"/>
          <w:szCs w:val="28"/>
          <w:highlight w:val="white"/>
        </w:rPr>
        <w:t xml:space="preserve"> деятельность в области медиа на территории город</w:t>
      </w:r>
      <w:r w:rsidRPr="00E63A54">
        <w:rPr>
          <w:sz w:val="28"/>
          <w:szCs w:val="28"/>
          <w:highlight w:val="white"/>
        </w:rPr>
        <w:t xml:space="preserve">а </w:t>
      </w:r>
      <w:r w:rsidRPr="00E63A54">
        <w:rPr>
          <w:color w:val="000000"/>
          <w:sz w:val="28"/>
          <w:szCs w:val="28"/>
          <w:highlight w:val="white"/>
        </w:rPr>
        <w:t>Казани.</w:t>
      </w:r>
    </w:p>
    <w:p w:rsidR="00974632" w:rsidRDefault="007C38C8" w:rsidP="00E63A5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680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>Премия направлена на выявление, поддержку и поощрение талантлив</w:t>
      </w:r>
      <w:r w:rsidRPr="00E63A54">
        <w:rPr>
          <w:sz w:val="28"/>
          <w:szCs w:val="28"/>
          <w:highlight w:val="white"/>
        </w:rPr>
        <w:t>оймолодежи</w:t>
      </w:r>
      <w:r w:rsidRPr="00E63A54">
        <w:rPr>
          <w:color w:val="000000"/>
          <w:sz w:val="28"/>
          <w:szCs w:val="28"/>
          <w:highlight w:val="white"/>
        </w:rPr>
        <w:t xml:space="preserve"> и призвана содействовать обмену опытом и повышению профессионального уровня </w:t>
      </w:r>
      <w:r w:rsidRPr="00E63A54">
        <w:rPr>
          <w:sz w:val="28"/>
          <w:szCs w:val="28"/>
          <w:highlight w:val="white"/>
        </w:rPr>
        <w:t>медиаосвещения</w:t>
      </w:r>
      <w:r w:rsidRPr="00E63A54">
        <w:rPr>
          <w:color w:val="000000"/>
          <w:sz w:val="28"/>
          <w:szCs w:val="28"/>
          <w:highlight w:val="white"/>
        </w:rPr>
        <w:t>, способствовать развитию медиапроектов в городе Казани, раскрытию новых талантов, созданию и поддержке традиций в области медиа.</w:t>
      </w:r>
    </w:p>
    <w:p w:rsidR="00E63A54" w:rsidRPr="00E63A54" w:rsidRDefault="00E63A54" w:rsidP="00E63A54">
      <w:pPr>
        <w:pBdr>
          <w:top w:val="nil"/>
          <w:left w:val="nil"/>
          <w:bottom w:val="nil"/>
          <w:right w:val="nil"/>
          <w:between w:val="nil"/>
        </w:pBdr>
        <w:tabs>
          <w:tab w:val="left" w:pos="1680"/>
        </w:tabs>
        <w:ind w:left="720"/>
        <w:jc w:val="both"/>
        <w:rPr>
          <w:color w:val="000000"/>
          <w:sz w:val="28"/>
          <w:szCs w:val="28"/>
          <w:highlight w:val="white"/>
        </w:rPr>
      </w:pPr>
    </w:p>
    <w:p w:rsidR="00974632" w:rsidRPr="00E63A54" w:rsidRDefault="007C38C8" w:rsidP="00E63A54">
      <w:pPr>
        <w:pStyle w:val="2"/>
        <w:numPr>
          <w:ilvl w:val="0"/>
          <w:numId w:val="6"/>
        </w:numPr>
        <w:spacing w:before="0"/>
        <w:ind w:left="0" w:firstLine="0"/>
        <w:jc w:val="center"/>
        <w:rPr>
          <w:sz w:val="28"/>
          <w:szCs w:val="28"/>
          <w:highlight w:val="white"/>
        </w:rPr>
      </w:pPr>
      <w:bookmarkStart w:id="0" w:name="_h96qly66kupd" w:colFirst="0" w:colLast="0"/>
      <w:bookmarkEnd w:id="0"/>
      <w:r w:rsidRPr="00E63A54">
        <w:rPr>
          <w:sz w:val="28"/>
          <w:szCs w:val="28"/>
          <w:highlight w:val="white"/>
        </w:rPr>
        <w:t>Организационный комитет и экспертный совет Премии</w:t>
      </w:r>
    </w:p>
    <w:p w:rsidR="00974632" w:rsidRPr="00E63A54" w:rsidRDefault="007C38C8" w:rsidP="00E63A54">
      <w:pPr>
        <w:numPr>
          <w:ilvl w:val="1"/>
          <w:numId w:val="6"/>
        </w:numPr>
        <w:tabs>
          <w:tab w:val="left" w:pos="1578"/>
        </w:tabs>
        <w:ind w:left="0"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Общее руководство по подготовке и проведению Премии осуществляется Организационным комитетом (далее – Оргкомитет).</w:t>
      </w:r>
    </w:p>
    <w:p w:rsidR="00974632" w:rsidRPr="00E63A54" w:rsidRDefault="007C38C8" w:rsidP="00E63A54">
      <w:pPr>
        <w:numPr>
          <w:ilvl w:val="1"/>
          <w:numId w:val="6"/>
        </w:numPr>
        <w:tabs>
          <w:tab w:val="left" w:pos="1578"/>
        </w:tabs>
        <w:ind w:left="0"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Оргкомитет состоит из Руководителя, Исполнительного директора и других членов Оргкомитета.</w:t>
      </w:r>
    </w:p>
    <w:p w:rsidR="00974632" w:rsidRPr="00E63A54" w:rsidRDefault="007C38C8" w:rsidP="00E63A54">
      <w:pPr>
        <w:numPr>
          <w:ilvl w:val="1"/>
          <w:numId w:val="6"/>
        </w:numPr>
        <w:tabs>
          <w:tab w:val="left" w:pos="1680"/>
        </w:tabs>
        <w:ind w:left="0"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Руководитель Премии утверждает и определяет:</w:t>
      </w:r>
    </w:p>
    <w:p w:rsidR="00974632" w:rsidRPr="00E63A54" w:rsidRDefault="007C38C8" w:rsidP="00E63A54">
      <w:pPr>
        <w:numPr>
          <w:ilvl w:val="0"/>
          <w:numId w:val="5"/>
        </w:numPr>
        <w:tabs>
          <w:tab w:val="left" w:pos="1052"/>
        </w:tabs>
        <w:ind w:left="0"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состав Экспертного совета Премии;</w:t>
      </w:r>
    </w:p>
    <w:p w:rsidR="00974632" w:rsidRPr="00E63A54" w:rsidRDefault="007C38C8" w:rsidP="00E63A54">
      <w:pPr>
        <w:numPr>
          <w:ilvl w:val="0"/>
          <w:numId w:val="5"/>
        </w:numPr>
        <w:tabs>
          <w:tab w:val="left" w:pos="1052"/>
        </w:tabs>
        <w:ind w:left="0"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критерии и порядок оценки заявок кандидатов;</w:t>
      </w:r>
    </w:p>
    <w:p w:rsidR="00974632" w:rsidRPr="00E63A54" w:rsidRDefault="007C38C8" w:rsidP="00E63A54">
      <w:pPr>
        <w:numPr>
          <w:ilvl w:val="0"/>
          <w:numId w:val="5"/>
        </w:numPr>
        <w:tabs>
          <w:tab w:val="left" w:pos="1052"/>
        </w:tabs>
        <w:ind w:left="0"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порядок и сроки реализации Премии.</w:t>
      </w:r>
    </w:p>
    <w:p w:rsidR="00974632" w:rsidRPr="00E63A54" w:rsidRDefault="007C38C8" w:rsidP="00E63A54">
      <w:pPr>
        <w:numPr>
          <w:ilvl w:val="1"/>
          <w:numId w:val="6"/>
        </w:numPr>
        <w:tabs>
          <w:tab w:val="left" w:pos="1679"/>
        </w:tabs>
        <w:ind w:left="0"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Оргкомитет создается на период организации и проведении Премии для достижения целей и вытекающих из них задач.</w:t>
      </w:r>
    </w:p>
    <w:p w:rsidR="00E63A54" w:rsidRPr="00E63A54" w:rsidRDefault="007C38C8" w:rsidP="00E63A54">
      <w:pPr>
        <w:numPr>
          <w:ilvl w:val="1"/>
          <w:numId w:val="6"/>
        </w:numPr>
        <w:tabs>
          <w:tab w:val="left" w:pos="1679"/>
        </w:tabs>
        <w:ind w:left="0"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 xml:space="preserve">Решения, принимаемые Оргкомитетом Премии в рамках своей компетенции, обязательны для исполнения участниками Премии, а также всеми </w:t>
      </w:r>
      <w:r w:rsidRPr="00E63A54">
        <w:rPr>
          <w:sz w:val="28"/>
          <w:szCs w:val="28"/>
          <w:highlight w:val="white"/>
        </w:rPr>
        <w:lastRenderedPageBreak/>
        <w:t>лицами, задействованными в организационно-подготовительной работе.</w:t>
      </w:r>
    </w:p>
    <w:p w:rsidR="00E63A54" w:rsidRPr="00E63A54" w:rsidRDefault="007C38C8" w:rsidP="00E63A54">
      <w:pPr>
        <w:numPr>
          <w:ilvl w:val="1"/>
          <w:numId w:val="6"/>
        </w:numPr>
        <w:tabs>
          <w:tab w:val="left" w:pos="1679"/>
        </w:tabs>
        <w:ind w:left="0"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Оргкомитет Премии осуществляет приём и проверку заявок на соответствие требованиям, выдвигаемым к участникам.</w:t>
      </w:r>
    </w:p>
    <w:p w:rsidR="00E63A54" w:rsidRPr="00E63A54" w:rsidRDefault="007C38C8" w:rsidP="00E63A54">
      <w:pPr>
        <w:numPr>
          <w:ilvl w:val="1"/>
          <w:numId w:val="6"/>
        </w:numPr>
        <w:tabs>
          <w:tab w:val="left" w:pos="1679"/>
        </w:tabs>
        <w:ind w:left="0"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Оргкомитет Премии несет ответственность за утверждение итогов Премии.</w:t>
      </w:r>
    </w:p>
    <w:p w:rsidR="00E63A54" w:rsidRPr="00E63A54" w:rsidRDefault="007C38C8" w:rsidP="00E63A54">
      <w:pPr>
        <w:numPr>
          <w:ilvl w:val="1"/>
          <w:numId w:val="6"/>
        </w:numPr>
        <w:tabs>
          <w:tab w:val="left" w:pos="1679"/>
        </w:tabs>
        <w:ind w:left="0"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Оргкомитет Премии вправе привлекать партнёров и спонсоров по проведению Премии по собственному усмотрению. Партнёрами Премии могут быть любые физические и юридические лица, чьи интересы отвечают философии Премии. Партнёрам и спонсорам предоставляется право принимать участие в церемонии награждения победителей Премии в соответствии с партнёрскими соглашениями.</w:t>
      </w:r>
    </w:p>
    <w:p w:rsidR="00E63A54" w:rsidRPr="00E63A54" w:rsidRDefault="007C38C8" w:rsidP="00E63A54">
      <w:pPr>
        <w:numPr>
          <w:ilvl w:val="1"/>
          <w:numId w:val="6"/>
        </w:numPr>
        <w:tabs>
          <w:tab w:val="left" w:pos="1679"/>
        </w:tabs>
        <w:ind w:left="0"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Оргкомитет Премии оставляет за собой право учреждения дополнительных специальных призов и дипломов для участников Премии.</w:t>
      </w:r>
    </w:p>
    <w:p w:rsidR="00E63A54" w:rsidRPr="00E63A54" w:rsidRDefault="007C38C8" w:rsidP="00E63A54">
      <w:pPr>
        <w:numPr>
          <w:ilvl w:val="1"/>
          <w:numId w:val="6"/>
        </w:numPr>
        <w:tabs>
          <w:tab w:val="left" w:pos="1678"/>
        </w:tabs>
        <w:ind w:left="0"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Экспертный Совет состоит из представителей профессионального медиа и журналистского сообщества, партнёров и организаторов.</w:t>
      </w:r>
    </w:p>
    <w:p w:rsidR="00974632" w:rsidRPr="00E63A54" w:rsidRDefault="007C38C8" w:rsidP="00E63A54">
      <w:pPr>
        <w:numPr>
          <w:ilvl w:val="1"/>
          <w:numId w:val="6"/>
        </w:numPr>
        <w:tabs>
          <w:tab w:val="left" w:pos="1678"/>
        </w:tabs>
        <w:ind w:left="0"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Экспертный Совет определяет победителей из числа Участников Премии.</w:t>
      </w:r>
    </w:p>
    <w:p w:rsidR="00974632" w:rsidRPr="00E63A54" w:rsidRDefault="00974632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8"/>
          <w:szCs w:val="28"/>
          <w:highlight w:val="white"/>
        </w:rPr>
      </w:pPr>
    </w:p>
    <w:p w:rsidR="00974632" w:rsidRPr="00E63A54" w:rsidRDefault="007C38C8" w:rsidP="00E63A54">
      <w:pPr>
        <w:pStyle w:val="2"/>
        <w:numPr>
          <w:ilvl w:val="0"/>
          <w:numId w:val="6"/>
        </w:numPr>
        <w:spacing w:before="0"/>
        <w:ind w:left="0" w:firstLine="0"/>
        <w:jc w:val="center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Место и сроки проведения Премии</w:t>
      </w:r>
    </w:p>
    <w:p w:rsidR="00974632" w:rsidRPr="00E63A54" w:rsidRDefault="007C38C8" w:rsidP="00E63A5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323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>Сроки реализации основных этапов Премии:</w:t>
      </w:r>
    </w:p>
    <w:p w:rsidR="00974632" w:rsidRPr="00E63A54" w:rsidRDefault="007C38C8" w:rsidP="00E63A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b/>
          <w:bCs/>
          <w:color w:val="000000"/>
          <w:sz w:val="28"/>
          <w:szCs w:val="28"/>
          <w:highlight w:val="white"/>
        </w:rPr>
        <w:t>I этап «Заявочная кампания»</w:t>
      </w:r>
      <w:r w:rsidRPr="00E63A54">
        <w:rPr>
          <w:color w:val="000000"/>
          <w:sz w:val="28"/>
          <w:szCs w:val="28"/>
          <w:highlight w:val="white"/>
        </w:rPr>
        <w:t xml:space="preserve">: в период с 3 по 22 </w:t>
      </w:r>
      <w:r w:rsidRPr="00E63A54">
        <w:rPr>
          <w:sz w:val="28"/>
          <w:szCs w:val="28"/>
          <w:highlight w:val="white"/>
        </w:rPr>
        <w:t xml:space="preserve">марта </w:t>
      </w:r>
      <w:r w:rsidRPr="00E63A54">
        <w:rPr>
          <w:color w:val="000000"/>
          <w:sz w:val="28"/>
          <w:szCs w:val="28"/>
          <w:highlight w:val="white"/>
        </w:rPr>
        <w:t xml:space="preserve">2026 г. – дистанционная подача заявок участниками (через официальный сайт: </w:t>
      </w:r>
      <w:hyperlink r:id="rId10">
        <w:r w:rsidRPr="00E63A54">
          <w:rPr>
            <w:color w:val="1155CC"/>
            <w:sz w:val="28"/>
            <w:szCs w:val="28"/>
            <w:highlight w:val="white"/>
            <w:u w:val="single"/>
          </w:rPr>
          <w:t>https://potokmedialab.ru/award</w:t>
        </w:r>
      </w:hyperlink>
      <w:r w:rsidRPr="00E63A54">
        <w:rPr>
          <w:color w:val="000000"/>
          <w:sz w:val="28"/>
          <w:szCs w:val="28"/>
          <w:highlight w:val="white"/>
        </w:rPr>
        <w:t>);</w:t>
      </w:r>
    </w:p>
    <w:p w:rsidR="00974632" w:rsidRPr="00E63A54" w:rsidRDefault="007C38C8" w:rsidP="00E63A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b/>
          <w:bCs/>
          <w:color w:val="000000"/>
          <w:sz w:val="28"/>
          <w:szCs w:val="28"/>
          <w:highlight w:val="white"/>
        </w:rPr>
        <w:t>II этап «Экспертная оценка»</w:t>
      </w:r>
      <w:r w:rsidRPr="00E63A54">
        <w:rPr>
          <w:color w:val="000000"/>
          <w:sz w:val="28"/>
          <w:szCs w:val="28"/>
          <w:highlight w:val="white"/>
        </w:rPr>
        <w:t xml:space="preserve">: в период с 23марта по 5 </w:t>
      </w:r>
      <w:r w:rsidRPr="00E63A54">
        <w:rPr>
          <w:sz w:val="28"/>
          <w:szCs w:val="28"/>
          <w:highlight w:val="white"/>
        </w:rPr>
        <w:t>апреля</w:t>
      </w:r>
      <w:r w:rsidRPr="00E63A54">
        <w:rPr>
          <w:color w:val="000000"/>
          <w:sz w:val="28"/>
          <w:szCs w:val="28"/>
          <w:highlight w:val="white"/>
        </w:rPr>
        <w:t xml:space="preserve"> 2026 г. – оценка работ Экспертным Советом в онлайн формате;</w:t>
      </w:r>
    </w:p>
    <w:p w:rsidR="00974632" w:rsidRPr="00E63A54" w:rsidRDefault="007C38C8" w:rsidP="00E63A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b/>
          <w:bCs/>
          <w:color w:val="000000"/>
          <w:sz w:val="28"/>
          <w:szCs w:val="28"/>
          <w:highlight w:val="white"/>
        </w:rPr>
        <w:t>III этап «</w:t>
      </w:r>
      <w:r w:rsidRPr="00E63A54">
        <w:rPr>
          <w:b/>
          <w:bCs/>
          <w:sz w:val="28"/>
          <w:szCs w:val="28"/>
          <w:highlight w:val="white"/>
        </w:rPr>
        <w:t>С</w:t>
      </w:r>
      <w:r w:rsidRPr="00E63A54">
        <w:rPr>
          <w:b/>
          <w:bCs/>
          <w:color w:val="000000"/>
          <w:sz w:val="28"/>
          <w:szCs w:val="28"/>
          <w:highlight w:val="white"/>
        </w:rPr>
        <w:t>амопрезентация»</w:t>
      </w:r>
      <w:r w:rsidRPr="00E63A54">
        <w:rPr>
          <w:color w:val="000000"/>
          <w:sz w:val="28"/>
          <w:szCs w:val="28"/>
          <w:highlight w:val="white"/>
        </w:rPr>
        <w:t>: с 30 мар</w:t>
      </w:r>
      <w:r w:rsidRPr="00E63A54">
        <w:rPr>
          <w:sz w:val="28"/>
          <w:szCs w:val="28"/>
          <w:highlight w:val="white"/>
        </w:rPr>
        <w:t xml:space="preserve">та по 5 апреля 2026 г. </w:t>
      </w:r>
      <w:r w:rsidRPr="00E63A54">
        <w:rPr>
          <w:color w:val="000000"/>
          <w:sz w:val="28"/>
          <w:szCs w:val="28"/>
          <w:highlight w:val="white"/>
        </w:rPr>
        <w:t>– самопрезентация участников в онлайн формате для номинаци</w:t>
      </w:r>
      <w:r w:rsidRPr="00E63A54">
        <w:rPr>
          <w:sz w:val="28"/>
          <w:szCs w:val="28"/>
          <w:highlight w:val="white"/>
        </w:rPr>
        <w:t>и «Медиаменеджер года»</w:t>
      </w:r>
      <w:r w:rsidRPr="00E63A54">
        <w:rPr>
          <w:color w:val="000000"/>
          <w:sz w:val="28"/>
          <w:szCs w:val="28"/>
          <w:highlight w:val="white"/>
        </w:rPr>
        <w:t>;</w:t>
      </w:r>
    </w:p>
    <w:p w:rsidR="00974632" w:rsidRPr="00E63A54" w:rsidRDefault="007C38C8" w:rsidP="00E63A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b/>
          <w:bCs/>
          <w:color w:val="000000"/>
          <w:sz w:val="28"/>
          <w:szCs w:val="28"/>
          <w:highlight w:val="white"/>
        </w:rPr>
        <w:t>IV этап «Народное голосование»</w:t>
      </w:r>
      <w:r w:rsidRPr="00E63A54">
        <w:rPr>
          <w:color w:val="000000"/>
          <w:sz w:val="28"/>
          <w:szCs w:val="28"/>
          <w:highlight w:val="white"/>
        </w:rPr>
        <w:t xml:space="preserve">: в период с </w:t>
      </w:r>
      <w:r w:rsidRPr="00E63A54">
        <w:rPr>
          <w:sz w:val="28"/>
          <w:szCs w:val="28"/>
          <w:highlight w:val="white"/>
        </w:rPr>
        <w:t xml:space="preserve">6 по 12 апреля </w:t>
      </w:r>
      <w:r w:rsidRPr="00E63A54">
        <w:rPr>
          <w:color w:val="000000"/>
          <w:sz w:val="28"/>
          <w:szCs w:val="28"/>
          <w:highlight w:val="white"/>
        </w:rPr>
        <w:t>20</w:t>
      </w:r>
      <w:r w:rsidRPr="00E63A54">
        <w:rPr>
          <w:sz w:val="28"/>
          <w:szCs w:val="28"/>
          <w:highlight w:val="white"/>
        </w:rPr>
        <w:t xml:space="preserve">26 г. </w:t>
      </w:r>
      <w:r w:rsidRPr="00E63A54">
        <w:rPr>
          <w:color w:val="000000"/>
          <w:sz w:val="28"/>
          <w:szCs w:val="28"/>
          <w:highlight w:val="white"/>
        </w:rPr>
        <w:t xml:space="preserve">– определение победителей народного </w:t>
      </w:r>
      <w:r w:rsidRPr="00E63A54">
        <w:rPr>
          <w:sz w:val="28"/>
          <w:szCs w:val="28"/>
          <w:highlight w:val="white"/>
        </w:rPr>
        <w:t>голосования среди участников номинаций «Медиаменеджер года», «Лучшее сообщество ВКонтакте», «Лучший телеграм-канал»</w:t>
      </w:r>
      <w:r w:rsidR="008A58B1">
        <w:rPr>
          <w:sz w:val="28"/>
          <w:szCs w:val="28"/>
          <w:highlight w:val="white"/>
          <w:lang w:val="ru-RU"/>
        </w:rPr>
        <w:t>, «Лучший медиавуз</w:t>
      </w:r>
      <w:r w:rsidR="00E50A88">
        <w:rPr>
          <w:sz w:val="28"/>
          <w:szCs w:val="28"/>
          <w:highlight w:val="white"/>
          <w:lang w:val="ru-RU"/>
        </w:rPr>
        <w:t xml:space="preserve"> Казани</w:t>
      </w:r>
      <w:r w:rsidR="008A58B1">
        <w:rPr>
          <w:sz w:val="28"/>
          <w:szCs w:val="28"/>
          <w:highlight w:val="white"/>
          <w:lang w:val="ru-RU"/>
        </w:rPr>
        <w:t>»</w:t>
      </w:r>
      <w:r w:rsidRPr="00E63A54">
        <w:rPr>
          <w:color w:val="000000"/>
          <w:sz w:val="28"/>
          <w:szCs w:val="28"/>
          <w:highlight w:val="white"/>
        </w:rPr>
        <w:t xml:space="preserve">в формате онлайн-голосования в социальных сетях Премии; </w:t>
      </w:r>
    </w:p>
    <w:p w:rsidR="00974632" w:rsidRPr="00E63A54" w:rsidRDefault="007C38C8" w:rsidP="00E63A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b/>
          <w:bCs/>
          <w:color w:val="000000"/>
          <w:sz w:val="28"/>
          <w:szCs w:val="28"/>
          <w:highlight w:val="white"/>
        </w:rPr>
        <w:t>V этап «Церемония награждения»</w:t>
      </w:r>
      <w:r w:rsidRPr="00E63A54">
        <w:rPr>
          <w:sz w:val="28"/>
          <w:szCs w:val="28"/>
          <w:highlight w:val="white"/>
        </w:rPr>
        <w:t xml:space="preserve">: </w:t>
      </w:r>
      <w:r w:rsidR="006251B5">
        <w:rPr>
          <w:sz w:val="28"/>
          <w:szCs w:val="28"/>
          <w:highlight w:val="white"/>
          <w:lang w:val="ru-RU"/>
        </w:rPr>
        <w:t xml:space="preserve">17 </w:t>
      </w:r>
      <w:r w:rsidRPr="00E63A54">
        <w:rPr>
          <w:sz w:val="28"/>
          <w:szCs w:val="28"/>
          <w:highlight w:val="white"/>
        </w:rPr>
        <w:t>апрел</w:t>
      </w:r>
      <w:r w:rsidR="006251B5">
        <w:rPr>
          <w:sz w:val="28"/>
          <w:szCs w:val="28"/>
          <w:highlight w:val="white"/>
          <w:lang w:val="ru-RU"/>
        </w:rPr>
        <w:t>я</w:t>
      </w:r>
      <w:r w:rsidRPr="00E63A54">
        <w:rPr>
          <w:sz w:val="28"/>
          <w:szCs w:val="28"/>
          <w:highlight w:val="white"/>
        </w:rPr>
        <w:t xml:space="preserve"> 2026</w:t>
      </w:r>
      <w:r w:rsidRPr="00E63A54">
        <w:rPr>
          <w:color w:val="000000"/>
          <w:sz w:val="28"/>
          <w:szCs w:val="28"/>
          <w:highlight w:val="white"/>
        </w:rPr>
        <w:t xml:space="preserve"> г. – торжественная церемония награждения победителей Премии в очном формате в г</w:t>
      </w:r>
      <w:r w:rsidRPr="00E63A54">
        <w:rPr>
          <w:sz w:val="28"/>
          <w:szCs w:val="28"/>
          <w:highlight w:val="white"/>
        </w:rPr>
        <w:t xml:space="preserve">ороде </w:t>
      </w:r>
      <w:r w:rsidRPr="00E63A54">
        <w:rPr>
          <w:color w:val="000000"/>
          <w:sz w:val="28"/>
          <w:szCs w:val="28"/>
          <w:highlight w:val="white"/>
        </w:rPr>
        <w:t>Казани.</w:t>
      </w:r>
    </w:p>
    <w:p w:rsidR="00974632" w:rsidRDefault="007C38C8" w:rsidP="00E63A5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4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>Оргкомитет оставляет за собой право вносить изменения в сроки реализации этапов Премии, разместив соответствующую информацию на официальных страницах в социальных сетях Премии.</w:t>
      </w:r>
    </w:p>
    <w:p w:rsidR="00E63A54" w:rsidRPr="00E63A54" w:rsidRDefault="00E63A54" w:rsidP="00E63A54">
      <w:pPr>
        <w:pBdr>
          <w:top w:val="nil"/>
          <w:left w:val="nil"/>
          <w:bottom w:val="nil"/>
          <w:right w:val="nil"/>
          <w:between w:val="nil"/>
        </w:pBdr>
        <w:tabs>
          <w:tab w:val="left" w:pos="1424"/>
        </w:tabs>
        <w:ind w:left="720"/>
        <w:jc w:val="both"/>
        <w:rPr>
          <w:color w:val="000000"/>
          <w:sz w:val="28"/>
          <w:szCs w:val="28"/>
          <w:highlight w:val="white"/>
        </w:rPr>
      </w:pPr>
    </w:p>
    <w:p w:rsidR="00974632" w:rsidRPr="00E63A54" w:rsidRDefault="007C38C8" w:rsidP="00E63A54">
      <w:pPr>
        <w:pStyle w:val="2"/>
        <w:numPr>
          <w:ilvl w:val="0"/>
          <w:numId w:val="6"/>
        </w:numPr>
        <w:spacing w:before="0"/>
        <w:ind w:left="0" w:firstLine="0"/>
        <w:jc w:val="center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Требования к участникам премии</w:t>
      </w:r>
    </w:p>
    <w:p w:rsidR="00974632" w:rsidRPr="00E63A54" w:rsidRDefault="007C38C8" w:rsidP="00E63A5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68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>Участником Премии могут стать молод</w:t>
      </w:r>
      <w:r w:rsidRPr="00E63A54">
        <w:rPr>
          <w:sz w:val="28"/>
          <w:szCs w:val="28"/>
          <w:highlight w:val="white"/>
        </w:rPr>
        <w:t>ые специалисты в области медиа и представители команд медиа, отвечающие требованиям номинации, в которой они предполагают принять участие, в возрасте от 16 до 35 лет, проживающие в городе Казани.</w:t>
      </w:r>
    </w:p>
    <w:p w:rsidR="00974632" w:rsidRPr="00E63A54" w:rsidRDefault="007C38C8" w:rsidP="00E63A5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68"/>
        </w:tabs>
        <w:ind w:left="0"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lastRenderedPageBreak/>
        <w:t>К участию в Премии также допускаются участники с коллективными проектами, в этом случае каждый участник, причастный к созданию работы, должен соответствовать требованиям, предъявляемым к участникам Премии в номинации. Работы, созданные коллективам</w:t>
      </w:r>
      <w:r w:rsidR="00043DB7">
        <w:rPr>
          <w:sz w:val="28"/>
          <w:szCs w:val="28"/>
          <w:highlight w:val="white"/>
          <w:lang w:val="ru-RU"/>
        </w:rPr>
        <w:t>и</w:t>
      </w:r>
      <w:r w:rsidRPr="00E63A54">
        <w:rPr>
          <w:sz w:val="28"/>
          <w:szCs w:val="28"/>
          <w:highlight w:val="white"/>
        </w:rPr>
        <w:t xml:space="preserve"> в составе от 1 человека, принимаются к участию в смешанных номинациях. </w:t>
      </w:r>
    </w:p>
    <w:p w:rsidR="00974632" w:rsidRPr="00E63A54" w:rsidRDefault="007C38C8" w:rsidP="00E63A54">
      <w:pPr>
        <w:pBdr>
          <w:top w:val="nil"/>
          <w:left w:val="nil"/>
          <w:bottom w:val="nil"/>
          <w:right w:val="nil"/>
          <w:between w:val="nil"/>
        </w:pBdr>
        <w:tabs>
          <w:tab w:val="left" w:pos="1468"/>
        </w:tabs>
        <w:ind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5.2.1. В случае подачи работы в смешанной номинации (работа выполняется коллективом от 1 человека) определяется один участник (далее — Представитель группы), который заполняет заявку от имени группы, а также взаимодействует с Оргкомитетом.</w:t>
      </w:r>
    </w:p>
    <w:p w:rsidR="00974632" w:rsidRPr="00E63A54" w:rsidRDefault="007C38C8" w:rsidP="00E63A54">
      <w:pPr>
        <w:tabs>
          <w:tab w:val="left" w:pos="1468"/>
        </w:tabs>
        <w:ind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 xml:space="preserve">5.2.2. В случае победы смешанной заявки приз передается Представителю группы, который несет ответственность за распределение данного приза среди всех участников смешанной работы. На награждении групповую работу также представляет Представитель группы. </w:t>
      </w:r>
    </w:p>
    <w:p w:rsidR="00974632" w:rsidRPr="00E63A54" w:rsidRDefault="007C38C8" w:rsidP="00E63A5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03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 xml:space="preserve">Участниками Премии не могут стать физические лица, признанные иноагентами, и/или представляющие интересы организации, признанной иноагентом на территории Российской Федерации. </w:t>
      </w:r>
    </w:p>
    <w:p w:rsidR="00974632" w:rsidRPr="00E63A54" w:rsidRDefault="007C38C8" w:rsidP="00E63A5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03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К участию не допускаются материалы, содержащие признаки экстремизма, дискредитацию органов власти и армии РФ, направленные на разрушение традиционных ценностей, а также нарушающие иные требования законодательства Российской Федерации.</w:t>
      </w:r>
    </w:p>
    <w:p w:rsidR="00974632" w:rsidRPr="00E63A54" w:rsidRDefault="007C38C8" w:rsidP="00E63A5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313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 xml:space="preserve">Работы участников Премии должны быть выполнены в период с </w:t>
      </w:r>
      <w:r w:rsidRPr="00E63A54">
        <w:rPr>
          <w:sz w:val="28"/>
          <w:szCs w:val="28"/>
          <w:highlight w:val="white"/>
        </w:rPr>
        <w:t>1 января</w:t>
      </w:r>
      <w:r w:rsidRPr="00E63A54">
        <w:rPr>
          <w:color w:val="000000"/>
          <w:sz w:val="28"/>
          <w:szCs w:val="28"/>
          <w:highlight w:val="white"/>
        </w:rPr>
        <w:t xml:space="preserve"> 202</w:t>
      </w:r>
      <w:r w:rsidRPr="00E63A54">
        <w:rPr>
          <w:sz w:val="28"/>
          <w:szCs w:val="28"/>
          <w:highlight w:val="white"/>
        </w:rPr>
        <w:t>5</w:t>
      </w:r>
      <w:r w:rsidRPr="00E63A54">
        <w:rPr>
          <w:color w:val="000000"/>
          <w:sz w:val="28"/>
          <w:szCs w:val="28"/>
          <w:highlight w:val="white"/>
        </w:rPr>
        <w:t xml:space="preserve"> г. по </w:t>
      </w:r>
      <w:r w:rsidRPr="00E63A54">
        <w:rPr>
          <w:sz w:val="28"/>
          <w:szCs w:val="28"/>
          <w:highlight w:val="white"/>
        </w:rPr>
        <w:t>22</w:t>
      </w:r>
      <w:r w:rsidRPr="00E63A54">
        <w:rPr>
          <w:color w:val="000000"/>
          <w:sz w:val="28"/>
          <w:szCs w:val="28"/>
          <w:highlight w:val="white"/>
        </w:rPr>
        <w:t xml:space="preserve"> марта </w:t>
      </w:r>
      <w:r w:rsidRPr="00E63A54">
        <w:rPr>
          <w:sz w:val="28"/>
          <w:szCs w:val="28"/>
          <w:highlight w:val="white"/>
        </w:rPr>
        <w:t>2026 г. Оргкомитет вправе запросить подтверждение даты создания работы.</w:t>
      </w:r>
    </w:p>
    <w:p w:rsidR="00E63A54" w:rsidRPr="00E63A54" w:rsidRDefault="00E63A54" w:rsidP="00E63A54">
      <w:pPr>
        <w:pBdr>
          <w:top w:val="nil"/>
          <w:left w:val="nil"/>
          <w:bottom w:val="nil"/>
          <w:right w:val="nil"/>
          <w:between w:val="nil"/>
        </w:pBdr>
        <w:tabs>
          <w:tab w:val="left" w:pos="1313"/>
        </w:tabs>
        <w:ind w:left="720"/>
        <w:jc w:val="both"/>
        <w:rPr>
          <w:color w:val="000000"/>
          <w:sz w:val="28"/>
          <w:szCs w:val="28"/>
          <w:highlight w:val="white"/>
        </w:rPr>
      </w:pPr>
    </w:p>
    <w:p w:rsidR="00974632" w:rsidRPr="00E63A54" w:rsidRDefault="007C38C8" w:rsidP="00E63A54">
      <w:pPr>
        <w:pStyle w:val="2"/>
        <w:numPr>
          <w:ilvl w:val="0"/>
          <w:numId w:val="6"/>
        </w:numPr>
        <w:spacing w:before="0"/>
        <w:ind w:left="0" w:firstLine="0"/>
        <w:jc w:val="center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Порядок подачи, сбора и рассмотрение заявок на участие в Премии</w:t>
      </w:r>
    </w:p>
    <w:p w:rsidR="00974632" w:rsidRPr="00E63A54" w:rsidRDefault="007C38C8" w:rsidP="00E63A5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0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>Форма заявки на участие (далее – Заявка) в Премии размещается на официальном сайте Премии</w:t>
      </w:r>
      <w:r w:rsidRPr="00E63A54">
        <w:rPr>
          <w:sz w:val="28"/>
          <w:szCs w:val="28"/>
          <w:highlight w:val="white"/>
        </w:rPr>
        <w:t xml:space="preserve">: </w:t>
      </w:r>
      <w:hyperlink r:id="rId11">
        <w:r w:rsidRPr="00E63A54">
          <w:rPr>
            <w:color w:val="1155CC"/>
            <w:sz w:val="28"/>
            <w:szCs w:val="28"/>
            <w:highlight w:val="white"/>
            <w:u w:val="single"/>
          </w:rPr>
          <w:t>https://potokmedialab.ru/award</w:t>
        </w:r>
      </w:hyperlink>
      <w:r w:rsidRPr="00E63A54">
        <w:rPr>
          <w:color w:val="000000"/>
          <w:sz w:val="28"/>
          <w:szCs w:val="28"/>
          <w:highlight w:val="white"/>
        </w:rPr>
        <w:t>.</w:t>
      </w:r>
    </w:p>
    <w:p w:rsidR="00974632" w:rsidRPr="00E63A54" w:rsidRDefault="007C38C8" w:rsidP="00E63A5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679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>Участники подают Заявку посредством заполнения электронной формы на сайте Премии. Заявки в любом другом виде к рассмотрению не принимаются.</w:t>
      </w:r>
    </w:p>
    <w:p w:rsidR="00974632" w:rsidRPr="00E63A54" w:rsidRDefault="007C38C8" w:rsidP="00E63A5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679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>Регистрация на участие, а также фактическое участие в Премии является добровольным и означает полное согласие участников с настоящим Положением.</w:t>
      </w:r>
    </w:p>
    <w:p w:rsidR="00974632" w:rsidRPr="00E63A54" w:rsidRDefault="007C38C8" w:rsidP="00E63A5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82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 xml:space="preserve">Оригинальность творческой работы участника, предоставленной в рамках </w:t>
      </w:r>
      <w:r w:rsidRPr="00E63A54">
        <w:rPr>
          <w:sz w:val="28"/>
          <w:szCs w:val="28"/>
          <w:highlight w:val="white"/>
        </w:rPr>
        <w:t>З</w:t>
      </w:r>
      <w:r w:rsidRPr="00E63A54">
        <w:rPr>
          <w:color w:val="000000"/>
          <w:sz w:val="28"/>
          <w:szCs w:val="28"/>
          <w:highlight w:val="white"/>
        </w:rPr>
        <w:t>аявки, должна быть подтверждена документом за подписью заместителя директора по социально-воспитательной работе/администрации учебного заведения</w:t>
      </w:r>
      <w:r w:rsidRPr="00E63A54">
        <w:rPr>
          <w:sz w:val="28"/>
          <w:szCs w:val="28"/>
          <w:highlight w:val="white"/>
        </w:rPr>
        <w:t>/</w:t>
      </w:r>
      <w:r w:rsidRPr="00E63A54">
        <w:rPr>
          <w:color w:val="000000"/>
          <w:sz w:val="28"/>
          <w:szCs w:val="28"/>
          <w:highlight w:val="white"/>
        </w:rPr>
        <w:t>руководителя общественной/молодежной организации или руководителя по профильно</w:t>
      </w:r>
      <w:r w:rsidR="00043DB7">
        <w:rPr>
          <w:color w:val="000000"/>
          <w:sz w:val="28"/>
          <w:szCs w:val="28"/>
          <w:highlight w:val="white"/>
          <w:lang w:val="ru-RU"/>
        </w:rPr>
        <w:t>й</w:t>
      </w:r>
      <w:r w:rsidRPr="00E63A54">
        <w:rPr>
          <w:color w:val="000000"/>
          <w:sz w:val="28"/>
          <w:szCs w:val="28"/>
          <w:highlight w:val="white"/>
        </w:rPr>
        <w:t xml:space="preserve"> для направления деяте</w:t>
      </w:r>
      <w:r w:rsidRPr="00E63A54">
        <w:rPr>
          <w:sz w:val="28"/>
          <w:szCs w:val="28"/>
          <w:highlight w:val="white"/>
        </w:rPr>
        <w:t>льности согласно</w:t>
      </w:r>
      <w:r w:rsidRPr="00E63A54">
        <w:rPr>
          <w:color w:val="000000"/>
          <w:sz w:val="28"/>
          <w:szCs w:val="28"/>
          <w:highlight w:val="white"/>
        </w:rPr>
        <w:t>месту работы в соответствующей форме (Приложение 1).</w:t>
      </w:r>
    </w:p>
    <w:p w:rsidR="00974632" w:rsidRPr="00E63A54" w:rsidRDefault="007C38C8" w:rsidP="00E63A5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82"/>
        </w:tabs>
        <w:ind w:left="0"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 xml:space="preserve">Победители Премии 2024 года могут принимать участие в Премии, за исключением той номинации, в которой они стали победителями. </w:t>
      </w:r>
    </w:p>
    <w:p w:rsidR="00974632" w:rsidRPr="00E63A54" w:rsidRDefault="007C38C8" w:rsidP="00E63A5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82"/>
        </w:tabs>
        <w:ind w:left="0" w:firstLine="720"/>
        <w:jc w:val="both"/>
        <w:rPr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>Этап подачи заявок на участие в Премии:</w:t>
      </w:r>
    </w:p>
    <w:p w:rsidR="00974632" w:rsidRPr="00E63A54" w:rsidRDefault="007C38C8" w:rsidP="00E63A54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677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 xml:space="preserve">Участник может подать Заявку в разных индивидуальных </w:t>
      </w:r>
      <w:r w:rsidRPr="00E63A54">
        <w:rPr>
          <w:sz w:val="28"/>
          <w:szCs w:val="28"/>
          <w:highlight w:val="white"/>
        </w:rPr>
        <w:t>номинациях в неограниченном количестве и в одной смешанной номинации</w:t>
      </w:r>
      <w:r w:rsidRPr="00E63A54">
        <w:rPr>
          <w:color w:val="000000"/>
          <w:sz w:val="28"/>
          <w:szCs w:val="28"/>
          <w:highlight w:val="white"/>
        </w:rPr>
        <w:t xml:space="preserve"> по своему усмотрению, при этом участник может стать победителем только в </w:t>
      </w:r>
      <w:r w:rsidRPr="00E63A54">
        <w:rPr>
          <w:color w:val="000000"/>
          <w:sz w:val="28"/>
          <w:szCs w:val="28"/>
          <w:highlight w:val="white"/>
        </w:rPr>
        <w:lastRenderedPageBreak/>
        <w:t xml:space="preserve">одной индивидуальной и в одной </w:t>
      </w:r>
      <w:r w:rsidRPr="00E63A54">
        <w:rPr>
          <w:sz w:val="28"/>
          <w:szCs w:val="28"/>
          <w:highlight w:val="white"/>
        </w:rPr>
        <w:t>смешанной</w:t>
      </w:r>
      <w:r w:rsidRPr="00E63A54">
        <w:rPr>
          <w:color w:val="000000"/>
          <w:sz w:val="28"/>
          <w:szCs w:val="28"/>
          <w:highlight w:val="white"/>
        </w:rPr>
        <w:t xml:space="preserve"> номинации единовременно.</w:t>
      </w:r>
    </w:p>
    <w:p w:rsidR="00974632" w:rsidRPr="00E63A54" w:rsidRDefault="007C38C8" w:rsidP="00E63A54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677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 xml:space="preserve">Заявка должна быть подана по </w:t>
      </w:r>
      <w:r w:rsidRPr="00E63A54">
        <w:rPr>
          <w:sz w:val="28"/>
          <w:szCs w:val="28"/>
          <w:highlight w:val="white"/>
        </w:rPr>
        <w:t>утвержденной</w:t>
      </w:r>
      <w:r w:rsidRPr="00E63A54">
        <w:rPr>
          <w:color w:val="000000"/>
          <w:sz w:val="28"/>
          <w:szCs w:val="28"/>
          <w:highlight w:val="white"/>
        </w:rPr>
        <w:t xml:space="preserve"> форме и полностью заполнена. Ключевым пункто</w:t>
      </w:r>
      <w:r w:rsidRPr="00E63A54">
        <w:rPr>
          <w:sz w:val="28"/>
          <w:szCs w:val="28"/>
          <w:highlight w:val="white"/>
        </w:rPr>
        <w:t>м</w:t>
      </w:r>
      <w:r w:rsidRPr="00E63A54">
        <w:rPr>
          <w:color w:val="000000"/>
          <w:sz w:val="28"/>
          <w:szCs w:val="28"/>
          <w:highlight w:val="white"/>
        </w:rPr>
        <w:t xml:space="preserve"> Заявк</w:t>
      </w:r>
      <w:r w:rsidRPr="00E63A54">
        <w:rPr>
          <w:sz w:val="28"/>
          <w:szCs w:val="28"/>
          <w:highlight w:val="white"/>
        </w:rPr>
        <w:t>и</w:t>
      </w:r>
      <w:r w:rsidRPr="00E63A54">
        <w:rPr>
          <w:color w:val="000000"/>
          <w:sz w:val="28"/>
          <w:szCs w:val="28"/>
          <w:highlight w:val="white"/>
        </w:rPr>
        <w:t xml:space="preserve"> является творческая работа участника, которую необходимо прикрепить к з</w:t>
      </w:r>
      <w:r w:rsidRPr="00E63A54">
        <w:rPr>
          <w:sz w:val="28"/>
          <w:szCs w:val="28"/>
          <w:highlight w:val="white"/>
        </w:rPr>
        <w:t xml:space="preserve">аявке. Все материалы необходимо прикрепить на русском языке. </w:t>
      </w:r>
    </w:p>
    <w:p w:rsidR="00974632" w:rsidRPr="00E63A54" w:rsidRDefault="007C38C8" w:rsidP="00E63A54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677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>Оргкомитетвправе запросить уточняющую информацию об Участнике и его работе, представленной в рамка</w:t>
      </w:r>
      <w:r w:rsidRPr="00E63A54">
        <w:rPr>
          <w:sz w:val="28"/>
          <w:szCs w:val="28"/>
          <w:highlight w:val="white"/>
        </w:rPr>
        <w:t>х Заявки</w:t>
      </w:r>
      <w:r w:rsidRPr="00E63A54">
        <w:rPr>
          <w:color w:val="000000"/>
          <w:sz w:val="28"/>
          <w:szCs w:val="28"/>
          <w:highlight w:val="white"/>
        </w:rPr>
        <w:t>.</w:t>
      </w:r>
    </w:p>
    <w:p w:rsidR="00043DB7" w:rsidRDefault="007C38C8" w:rsidP="00043DB7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82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 xml:space="preserve">Заочный этап </w:t>
      </w:r>
      <w:r w:rsidRPr="00043DB7">
        <w:rPr>
          <w:color w:val="000000"/>
          <w:sz w:val="28"/>
          <w:szCs w:val="28"/>
          <w:highlight w:val="white"/>
        </w:rPr>
        <w:t>П</w:t>
      </w:r>
      <w:r w:rsidRPr="00E63A54">
        <w:rPr>
          <w:color w:val="000000"/>
          <w:sz w:val="28"/>
          <w:szCs w:val="28"/>
          <w:highlight w:val="white"/>
        </w:rPr>
        <w:t>ремии:</w:t>
      </w:r>
    </w:p>
    <w:p w:rsidR="00043DB7" w:rsidRPr="00043DB7" w:rsidRDefault="007C38C8" w:rsidP="00043DB7">
      <w:pPr>
        <w:pStyle w:val="a7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677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043DB7">
        <w:rPr>
          <w:sz w:val="28"/>
          <w:szCs w:val="28"/>
          <w:highlight w:val="white"/>
        </w:rPr>
        <w:t>Заявки на участие в Премии, соответствующие всем требованиям конкурса, передаются Экспертному Совету на рассмотрение в рамках заочного этапа Премии.</w:t>
      </w:r>
    </w:p>
    <w:p w:rsidR="00974632" w:rsidRPr="00043DB7" w:rsidRDefault="007C38C8" w:rsidP="00043DB7">
      <w:pPr>
        <w:pStyle w:val="a7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677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043DB7">
        <w:rPr>
          <w:sz w:val="28"/>
          <w:szCs w:val="28"/>
          <w:highlight w:val="white"/>
        </w:rPr>
        <w:t>Оргкомитет вправе отклонить заявку на этапе проверки в случае предоставления недостоверных данных или несоответствия требованиям Положения. Решение о снятии Заявки с участия в</w:t>
      </w:r>
      <w:r w:rsidRPr="00043DB7">
        <w:rPr>
          <w:color w:val="000000"/>
          <w:sz w:val="28"/>
          <w:szCs w:val="28"/>
          <w:highlight w:val="white"/>
        </w:rPr>
        <w:t xml:space="preserve"> конкурсе принимается Экспертным Советом и Исполнительным директором Премии, и доводится до сведения Участника Оргкомитетом.</w:t>
      </w:r>
    </w:p>
    <w:p w:rsidR="00974632" w:rsidRPr="00E63A54" w:rsidRDefault="007C38C8" w:rsidP="00043DB7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677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 xml:space="preserve">По результатам заочного этапа Экспертным Советом определяется по 3 финалиста в каждой из номинаций. </w:t>
      </w:r>
    </w:p>
    <w:p w:rsidR="00974632" w:rsidRPr="00E63A54" w:rsidRDefault="007C38C8" w:rsidP="00043DB7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677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>Результаты экспертной оценки не публикуются в открытом доступе. Апелляции по итогам экспертной оценки не принимаются, решение является окончательным и пересмотру не подлежит.</w:t>
      </w:r>
    </w:p>
    <w:p w:rsidR="00974632" w:rsidRPr="00E63A54" w:rsidRDefault="007C38C8" w:rsidP="00043DB7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677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>Участники, прошедшие заочный этап, информируются о прохождении и приглашаются на финал Премии.</w:t>
      </w:r>
    </w:p>
    <w:p w:rsidR="00974632" w:rsidRPr="00E63A54" w:rsidRDefault="007C38C8" w:rsidP="00043DB7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680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С</w:t>
      </w:r>
      <w:r w:rsidRPr="00E63A54">
        <w:rPr>
          <w:color w:val="000000"/>
          <w:sz w:val="28"/>
          <w:szCs w:val="28"/>
          <w:highlight w:val="white"/>
        </w:rPr>
        <w:t>амопрезентация:</w:t>
      </w:r>
    </w:p>
    <w:p w:rsidR="00974632" w:rsidRPr="00E63A54" w:rsidRDefault="007C38C8" w:rsidP="00043DB7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677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>В установленный заранее срокпроводитсясамопрезентация для участников номинации «Медиаменеджер года».</w:t>
      </w:r>
    </w:p>
    <w:p w:rsidR="00974632" w:rsidRPr="00E63A54" w:rsidRDefault="007C38C8" w:rsidP="00043DB7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677"/>
        </w:tabs>
        <w:ind w:left="0"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 xml:space="preserve">Самопрезентация проводится на онлайн-платформе «Яндекс Телемост». </w:t>
      </w:r>
    </w:p>
    <w:p w:rsidR="00974632" w:rsidRPr="00E63A54" w:rsidRDefault="007C38C8" w:rsidP="00043DB7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677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>О точном времени проведения самопрезентациипредставители Оргкомитета сообщают дополнительно не позднее чем за 3 (три) календарных дня до её проведения.</w:t>
      </w:r>
    </w:p>
    <w:p w:rsidR="00974632" w:rsidRPr="00E63A54" w:rsidRDefault="007C38C8" w:rsidP="00043DB7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680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>Народное голосование:</w:t>
      </w:r>
    </w:p>
    <w:p w:rsidR="00974632" w:rsidRPr="00E63A54" w:rsidRDefault="007C38C8" w:rsidP="00043DB7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677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 xml:space="preserve">По итогам завершения заочного этапа в социальных сетях Премии публикуются материалы участников и стартует онлайн-голосование по </w:t>
      </w:r>
      <w:r w:rsidR="008A58B1">
        <w:rPr>
          <w:color w:val="000000"/>
          <w:sz w:val="28"/>
          <w:szCs w:val="28"/>
          <w:highlight w:val="white"/>
          <w:lang w:val="ru-RU"/>
        </w:rPr>
        <w:t>четырем</w:t>
      </w:r>
      <w:r w:rsidRPr="00E63A54">
        <w:rPr>
          <w:color w:val="000000"/>
          <w:sz w:val="28"/>
          <w:szCs w:val="28"/>
          <w:highlight w:val="white"/>
        </w:rPr>
        <w:t xml:space="preserve"> номинациям: «Медиаменеджер года», «Лучшее сообщество ВКонтакте», «Лучший </w:t>
      </w:r>
      <w:r w:rsidRPr="00E63A54">
        <w:rPr>
          <w:sz w:val="28"/>
          <w:szCs w:val="28"/>
          <w:highlight w:val="white"/>
        </w:rPr>
        <w:t>телеграм</w:t>
      </w:r>
      <w:r w:rsidRPr="00E63A54">
        <w:rPr>
          <w:color w:val="000000"/>
          <w:sz w:val="28"/>
          <w:szCs w:val="28"/>
          <w:highlight w:val="white"/>
        </w:rPr>
        <w:t>-канал»</w:t>
      </w:r>
      <w:r w:rsidRPr="00E63A54">
        <w:rPr>
          <w:sz w:val="28"/>
          <w:szCs w:val="28"/>
          <w:highlight w:val="white"/>
        </w:rPr>
        <w:t>, «Лучший медиавуз</w:t>
      </w:r>
      <w:r w:rsidR="00E50A88">
        <w:rPr>
          <w:sz w:val="28"/>
          <w:szCs w:val="28"/>
          <w:highlight w:val="white"/>
          <w:lang w:val="ru-RU"/>
        </w:rPr>
        <w:t xml:space="preserve"> Казани</w:t>
      </w:r>
      <w:r w:rsidRPr="00E63A54">
        <w:rPr>
          <w:sz w:val="28"/>
          <w:szCs w:val="28"/>
          <w:highlight w:val="white"/>
        </w:rPr>
        <w:t>»</w:t>
      </w:r>
    </w:p>
    <w:p w:rsidR="00974632" w:rsidRPr="00E63A54" w:rsidRDefault="007C38C8" w:rsidP="00043DB7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677"/>
        </w:tabs>
        <w:ind w:left="0"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 xml:space="preserve">Результаты Народного голосования будут переданы Экспертному Совету и рекомендованы к использованию при определении победителей.  </w:t>
      </w:r>
    </w:p>
    <w:p w:rsidR="00974632" w:rsidRPr="00E63A54" w:rsidRDefault="007C38C8" w:rsidP="00043DB7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680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>Торжественная церемония награждения Премии:</w:t>
      </w:r>
    </w:p>
    <w:p w:rsidR="00974632" w:rsidRPr="00E63A54" w:rsidRDefault="007C38C8" w:rsidP="00043DB7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681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 xml:space="preserve">Торжественная церемония награждения победителей Премии пройдёт в </w:t>
      </w:r>
      <w:r w:rsidRPr="00E63A54">
        <w:rPr>
          <w:sz w:val="28"/>
          <w:szCs w:val="28"/>
          <w:highlight w:val="white"/>
        </w:rPr>
        <w:t>апреле</w:t>
      </w:r>
      <w:r w:rsidRPr="00E63A54">
        <w:rPr>
          <w:color w:val="000000"/>
          <w:sz w:val="28"/>
          <w:szCs w:val="28"/>
          <w:highlight w:val="white"/>
        </w:rPr>
        <w:t xml:space="preserve"> 202</w:t>
      </w:r>
      <w:r w:rsidRPr="00E63A54">
        <w:rPr>
          <w:sz w:val="28"/>
          <w:szCs w:val="28"/>
          <w:highlight w:val="white"/>
        </w:rPr>
        <w:t>6</w:t>
      </w:r>
      <w:r w:rsidRPr="00E63A54">
        <w:rPr>
          <w:color w:val="000000"/>
          <w:sz w:val="28"/>
          <w:szCs w:val="28"/>
          <w:highlight w:val="white"/>
        </w:rPr>
        <w:t xml:space="preserve"> года в г</w:t>
      </w:r>
      <w:r w:rsidRPr="00E63A54">
        <w:rPr>
          <w:sz w:val="28"/>
          <w:szCs w:val="28"/>
          <w:highlight w:val="white"/>
        </w:rPr>
        <w:t>ороде</w:t>
      </w:r>
      <w:r w:rsidRPr="00E63A54">
        <w:rPr>
          <w:color w:val="000000"/>
          <w:sz w:val="28"/>
          <w:szCs w:val="28"/>
          <w:highlight w:val="white"/>
        </w:rPr>
        <w:t xml:space="preserve"> Казани в формате очного мероприятия.</w:t>
      </w:r>
    </w:p>
    <w:p w:rsidR="00974632" w:rsidRPr="00E63A54" w:rsidRDefault="007C38C8" w:rsidP="00043DB7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681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>О дате и месте проведения Торжественной церемонии будет сообщено дополнительно</w:t>
      </w:r>
      <w:r w:rsidRPr="00E63A54">
        <w:rPr>
          <w:sz w:val="28"/>
          <w:szCs w:val="28"/>
          <w:highlight w:val="white"/>
        </w:rPr>
        <w:t>.</w:t>
      </w:r>
    </w:p>
    <w:p w:rsidR="00974632" w:rsidRDefault="007C38C8" w:rsidP="00043DB7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681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>Каждый финалист будет приглашен к участию в торжественной церемонии награждения победителей Премии.</w:t>
      </w:r>
    </w:p>
    <w:p w:rsidR="00E63A54" w:rsidRPr="00E63A54" w:rsidRDefault="00E63A54" w:rsidP="00E63A54">
      <w:pPr>
        <w:pBdr>
          <w:top w:val="nil"/>
          <w:left w:val="nil"/>
          <w:bottom w:val="nil"/>
          <w:right w:val="nil"/>
          <w:between w:val="nil"/>
        </w:pBdr>
        <w:tabs>
          <w:tab w:val="left" w:pos="1681"/>
        </w:tabs>
        <w:ind w:left="720"/>
        <w:jc w:val="both"/>
        <w:rPr>
          <w:color w:val="000000"/>
          <w:sz w:val="28"/>
          <w:szCs w:val="28"/>
          <w:highlight w:val="white"/>
        </w:rPr>
      </w:pPr>
    </w:p>
    <w:p w:rsidR="00974632" w:rsidRPr="00E63A54" w:rsidRDefault="007C38C8" w:rsidP="00E63A54">
      <w:pPr>
        <w:pStyle w:val="2"/>
        <w:numPr>
          <w:ilvl w:val="0"/>
          <w:numId w:val="6"/>
        </w:numPr>
        <w:spacing w:before="0"/>
        <w:ind w:left="0" w:firstLine="0"/>
        <w:jc w:val="center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Номинации премии</w:t>
      </w:r>
    </w:p>
    <w:p w:rsidR="00974632" w:rsidRPr="00E63A54" w:rsidRDefault="007C38C8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>Настоящее Положение устанавливает следующие номинации для подачи заявок Участниками:</w:t>
      </w:r>
    </w:p>
    <w:p w:rsidR="00974632" w:rsidRPr="00E63A54" w:rsidRDefault="007C38C8" w:rsidP="00E63A5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320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>Индивидуальные номинации</w:t>
      </w:r>
      <w:r w:rsidRPr="00E63A54">
        <w:rPr>
          <w:sz w:val="28"/>
          <w:szCs w:val="28"/>
          <w:highlight w:val="white"/>
        </w:rPr>
        <w:t xml:space="preserve"> – участие принимают отдельные представители медиасообщества</w:t>
      </w:r>
    </w:p>
    <w:p w:rsidR="00974632" w:rsidRPr="00E63A54" w:rsidRDefault="007C38C8" w:rsidP="00E63A54">
      <w:pPr>
        <w:pStyle w:val="2"/>
        <w:numPr>
          <w:ilvl w:val="2"/>
          <w:numId w:val="6"/>
        </w:numPr>
        <w:tabs>
          <w:tab w:val="left" w:pos="1522"/>
        </w:tabs>
        <w:spacing w:before="0"/>
        <w:ind w:left="0" w:firstLine="720"/>
        <w:rPr>
          <w:sz w:val="28"/>
          <w:szCs w:val="28"/>
          <w:highlight w:val="white"/>
        </w:rPr>
      </w:pPr>
      <w:r w:rsidRPr="00E63A54">
        <w:rPr>
          <w:b w:val="0"/>
          <w:bCs w:val="0"/>
          <w:sz w:val="28"/>
          <w:szCs w:val="28"/>
          <w:highlight w:val="white"/>
        </w:rPr>
        <w:t xml:space="preserve">Номинация </w:t>
      </w:r>
      <w:r w:rsidRPr="00E63A54">
        <w:rPr>
          <w:sz w:val="28"/>
          <w:szCs w:val="28"/>
          <w:highlight w:val="white"/>
        </w:rPr>
        <w:t>«Медиаменеджер года (руководитель команды)»</w:t>
      </w:r>
    </w:p>
    <w:p w:rsidR="00974632" w:rsidRPr="00E63A54" w:rsidRDefault="007C38C8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Участие принимают действующие лидеры, руководители и проджект-менеджеры команд медиа. Главная задача – продемонстрировать опыт своей деятельности, максимально раскрыть свою работу и поделиться своими достижениями. В рамках номинации оценивается качество работы и уровень навыков медиаменеджера.</w:t>
      </w:r>
    </w:p>
    <w:p w:rsidR="00974632" w:rsidRPr="00E63A54" w:rsidRDefault="007C38C8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8"/>
          <w:szCs w:val="28"/>
          <w:highlight w:val="white"/>
          <w:lang w:val="ru-RU"/>
        </w:rPr>
      </w:pPr>
      <w:r w:rsidRPr="00E63A54">
        <w:rPr>
          <w:color w:val="000000"/>
          <w:sz w:val="28"/>
          <w:szCs w:val="28"/>
          <w:highlight w:val="white"/>
        </w:rPr>
        <w:t>Оценивается презентация в формате PDF, выполненная индивидуально и раскрывающая деятельность руководителя медиасообщества (система работы, деятельность команды, достижения команды, результаты проделанной работы, состав команды и т.д.). Итоговая работа предоставляется в виде ссылки на онлайн-хранилище, где содержится творческая работа и Приложение 1</w:t>
      </w:r>
      <w:r w:rsidR="00E63A54">
        <w:rPr>
          <w:color w:val="000000"/>
          <w:sz w:val="28"/>
          <w:szCs w:val="28"/>
          <w:highlight w:val="white"/>
          <w:lang w:val="ru-RU"/>
        </w:rPr>
        <w:t>.</w:t>
      </w:r>
    </w:p>
    <w:p w:rsidR="00974632" w:rsidRPr="00E63A54" w:rsidRDefault="007C38C8" w:rsidP="00E63A54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22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>Направление «Фото»:</w:t>
      </w:r>
    </w:p>
    <w:p w:rsidR="00974632" w:rsidRPr="00E63A54" w:rsidRDefault="007C38C8" w:rsidP="00E63A54">
      <w:pPr>
        <w:numPr>
          <w:ilvl w:val="3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723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 xml:space="preserve">Номинация </w:t>
      </w:r>
      <w:r w:rsidRPr="00E63A54">
        <w:rPr>
          <w:b/>
          <w:bCs/>
          <w:color w:val="000000"/>
          <w:sz w:val="28"/>
          <w:szCs w:val="28"/>
          <w:highlight w:val="white"/>
        </w:rPr>
        <w:t>«Репортажная съемка»</w:t>
      </w:r>
    </w:p>
    <w:p w:rsidR="00974632" w:rsidRPr="00E63A54" w:rsidRDefault="007C38C8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Участие принимают действующие фотографы. Главная задача – представить  работу, отвечающую общим требованиям к работам участников идемонстрирующую освещени</w:t>
      </w:r>
      <w:r w:rsidR="00BB3311">
        <w:rPr>
          <w:sz w:val="28"/>
          <w:szCs w:val="28"/>
          <w:highlight w:val="white"/>
          <w:lang w:val="ru-RU"/>
        </w:rPr>
        <w:t>е</w:t>
      </w:r>
      <w:r w:rsidRPr="00E63A54">
        <w:rPr>
          <w:sz w:val="28"/>
          <w:szCs w:val="28"/>
          <w:highlight w:val="white"/>
        </w:rPr>
        <w:t xml:space="preserve"> событий в формате репортажа. В рамках номинации</w:t>
      </w:r>
    </w:p>
    <w:p w:rsidR="00974632" w:rsidRPr="00E63A54" w:rsidRDefault="007C38C8" w:rsidP="00686A0D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оценивается умение отразить события, происходящие в реальности, качественно и</w:t>
      </w:r>
    </w:p>
    <w:p w:rsidR="00E63A54" w:rsidRPr="00E63A54" w:rsidRDefault="007C38C8" w:rsidP="00686A0D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 xml:space="preserve">эстетично, в том числе, умения грамотной обработки фото. </w:t>
      </w:r>
    </w:p>
    <w:p w:rsidR="00974632" w:rsidRPr="00E63A54" w:rsidRDefault="007C38C8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  <w:highlight w:val="white"/>
          <w:lang w:val="ru-RU"/>
        </w:rPr>
      </w:pPr>
      <w:r w:rsidRPr="00E63A54">
        <w:rPr>
          <w:sz w:val="28"/>
          <w:szCs w:val="28"/>
          <w:highlight w:val="white"/>
        </w:rPr>
        <w:t>К участию принимается не более 10 отретушированных фотографий, выполненных в жанре «Репортаж» индивидуально в рамках одного события в единой стилистике и сданных в формате JPG, не допускается использование графических элементов и радикальное изменений исходных кадров, черно-белой обработки, коллажирования. Итоговая работа предоставляется в виде ссылки на онлайн-хранилище, где содержится творческая работа и Приложение 1</w:t>
      </w:r>
      <w:r w:rsidR="00E63A54">
        <w:rPr>
          <w:sz w:val="28"/>
          <w:szCs w:val="28"/>
          <w:highlight w:val="white"/>
          <w:lang w:val="ru-RU"/>
        </w:rPr>
        <w:t>.</w:t>
      </w:r>
    </w:p>
    <w:p w:rsidR="00974632" w:rsidRPr="00E63A54" w:rsidRDefault="007C38C8" w:rsidP="00E63A54">
      <w:pPr>
        <w:numPr>
          <w:ilvl w:val="3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723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 xml:space="preserve">Номинация </w:t>
      </w:r>
      <w:r w:rsidRPr="00E63A54">
        <w:rPr>
          <w:b/>
          <w:bCs/>
          <w:color w:val="000000"/>
          <w:sz w:val="28"/>
          <w:szCs w:val="28"/>
          <w:highlight w:val="white"/>
        </w:rPr>
        <w:t>«Студийная съемка»</w:t>
      </w:r>
    </w:p>
    <w:p w:rsidR="00974632" w:rsidRPr="00E63A54" w:rsidRDefault="007C38C8" w:rsidP="00686A0D">
      <w:pPr>
        <w:ind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Участие принимают действующие фотографы. Главная задача – представить работу, отвечающую общим требованиям к работам участников и демонстрирующую фотоработы, исходные материалы для которых сняты в студии иявляются постановочными, выполнены в одной стилистике. В рамках работыоценивается умение выстраивать статичный постановочный кадр и качественнообрабатывать свои работы.</w:t>
      </w:r>
    </w:p>
    <w:p w:rsidR="00974632" w:rsidRPr="00E63A54" w:rsidRDefault="007C38C8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8"/>
          <w:szCs w:val="28"/>
          <w:highlight w:val="white"/>
          <w:lang w:val="ru-RU"/>
        </w:rPr>
      </w:pPr>
      <w:r w:rsidRPr="00E63A54">
        <w:rPr>
          <w:sz w:val="28"/>
          <w:szCs w:val="28"/>
          <w:highlight w:val="white"/>
        </w:rPr>
        <w:t>К участию принимаетсяне более 10</w:t>
      </w:r>
      <w:r w:rsidRPr="00E63A54">
        <w:rPr>
          <w:color w:val="000000"/>
          <w:sz w:val="28"/>
          <w:szCs w:val="28"/>
          <w:highlight w:val="white"/>
        </w:rPr>
        <w:t xml:space="preserve"> отретушированных фотографий, выполненных в свободном жанре в студии в рамках одн</w:t>
      </w:r>
      <w:r w:rsidRPr="00E63A54">
        <w:rPr>
          <w:sz w:val="28"/>
          <w:szCs w:val="28"/>
          <w:highlight w:val="white"/>
        </w:rPr>
        <w:t>ой съемки</w:t>
      </w:r>
      <w:r w:rsidRPr="00E63A54">
        <w:rPr>
          <w:color w:val="000000"/>
          <w:sz w:val="28"/>
          <w:szCs w:val="28"/>
          <w:highlight w:val="white"/>
        </w:rPr>
        <w:t xml:space="preserve"> индивидуально и сданных в формате JPG, допускается присутствие в кадре 1 модели, не допускается использование графических элементов и </w:t>
      </w:r>
      <w:r w:rsidRPr="00E63A54">
        <w:rPr>
          <w:sz w:val="28"/>
          <w:szCs w:val="28"/>
          <w:highlight w:val="white"/>
        </w:rPr>
        <w:t>радикальное изменений исходных кадров, коллажирование, черно-белой обработки</w:t>
      </w:r>
      <w:r w:rsidRPr="00E63A54">
        <w:rPr>
          <w:color w:val="000000"/>
          <w:sz w:val="28"/>
          <w:szCs w:val="28"/>
          <w:highlight w:val="white"/>
        </w:rPr>
        <w:t xml:space="preserve">. </w:t>
      </w:r>
      <w:r w:rsidRPr="00E63A54">
        <w:rPr>
          <w:color w:val="000000"/>
          <w:sz w:val="28"/>
          <w:szCs w:val="28"/>
          <w:highlight w:val="white"/>
        </w:rPr>
        <w:lastRenderedPageBreak/>
        <w:t>Итоговая работа предоставляется в виде ссылки на онлайн-хранилище, где содержится творческая работа и Приложение 1</w:t>
      </w:r>
      <w:r w:rsidR="00E63A54">
        <w:rPr>
          <w:color w:val="000000"/>
          <w:sz w:val="28"/>
          <w:szCs w:val="28"/>
          <w:highlight w:val="white"/>
          <w:lang w:val="ru-RU"/>
        </w:rPr>
        <w:t>.</w:t>
      </w:r>
    </w:p>
    <w:p w:rsidR="00974632" w:rsidRPr="00E63A54" w:rsidRDefault="007C38C8" w:rsidP="00E63A54">
      <w:pPr>
        <w:numPr>
          <w:ilvl w:val="3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723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 xml:space="preserve">Номинация </w:t>
      </w:r>
      <w:r w:rsidRPr="00E63A54">
        <w:rPr>
          <w:b/>
          <w:bCs/>
          <w:color w:val="000000"/>
          <w:sz w:val="28"/>
          <w:szCs w:val="28"/>
          <w:highlight w:val="white"/>
        </w:rPr>
        <w:t>«Художественная съемка»</w:t>
      </w:r>
    </w:p>
    <w:p w:rsidR="00974632" w:rsidRPr="00E63A54" w:rsidRDefault="007C38C8" w:rsidP="00E63A54">
      <w:pPr>
        <w:ind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Участие принимают действующие фотографы. Главная задача – представить</w:t>
      </w:r>
    </w:p>
    <w:p w:rsidR="00974632" w:rsidRPr="00E63A54" w:rsidRDefault="007C38C8" w:rsidP="00686A0D">
      <w:pPr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 xml:space="preserve">работу, отвечающую общим требованиям к работам участников идемонстрирующую фотоработы в жанре художественного фото, не относящиеся кжанрам репортажа и студийной съемки. В рамках номинации оценивается умениенестандартно и по-новому смотреть на привычное и способность передачи смысловчерез художественные кадры. </w:t>
      </w:r>
    </w:p>
    <w:p w:rsidR="00974632" w:rsidRPr="00E63A54" w:rsidRDefault="007C38C8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8"/>
          <w:szCs w:val="28"/>
          <w:highlight w:val="white"/>
          <w:lang w:val="ru-RU"/>
        </w:rPr>
      </w:pPr>
      <w:r w:rsidRPr="00E63A54">
        <w:rPr>
          <w:sz w:val="28"/>
          <w:szCs w:val="28"/>
          <w:highlight w:val="white"/>
        </w:rPr>
        <w:t xml:space="preserve">К участию принимаетсяне более 10 </w:t>
      </w:r>
      <w:r w:rsidRPr="00E63A54">
        <w:rPr>
          <w:color w:val="000000"/>
          <w:sz w:val="28"/>
          <w:szCs w:val="28"/>
          <w:highlight w:val="white"/>
        </w:rPr>
        <w:t xml:space="preserve"> отретушированных фотографий, выполненных в свободном жанре индивидуально в рамках одной стилистик</w:t>
      </w:r>
      <w:r w:rsidRPr="00E63A54">
        <w:rPr>
          <w:sz w:val="28"/>
          <w:szCs w:val="28"/>
          <w:highlight w:val="white"/>
        </w:rPr>
        <w:t xml:space="preserve">и </w:t>
      </w:r>
      <w:r w:rsidRPr="00E63A54">
        <w:rPr>
          <w:color w:val="000000"/>
          <w:sz w:val="28"/>
          <w:szCs w:val="28"/>
          <w:highlight w:val="white"/>
        </w:rPr>
        <w:t>и сданных в формате JPG, допускается использование графических элементов и редактирование фотографии. Итоговая работа предоставляется в виде ссылки на онлайн-хранилище, где содержится творческая работа и Приложение 1</w:t>
      </w:r>
      <w:r w:rsidR="00E63A54">
        <w:rPr>
          <w:color w:val="000000"/>
          <w:sz w:val="28"/>
          <w:szCs w:val="28"/>
          <w:highlight w:val="white"/>
          <w:lang w:val="ru-RU"/>
        </w:rPr>
        <w:t>.</w:t>
      </w:r>
    </w:p>
    <w:p w:rsidR="00974632" w:rsidRPr="00E63A54" w:rsidRDefault="007C38C8" w:rsidP="00E63A54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22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>Направление «Текст»:</w:t>
      </w:r>
    </w:p>
    <w:p w:rsidR="00974632" w:rsidRPr="00E63A54" w:rsidRDefault="007C38C8" w:rsidP="00E63A54">
      <w:pPr>
        <w:numPr>
          <w:ilvl w:val="3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723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 xml:space="preserve">Номинация </w:t>
      </w:r>
      <w:r w:rsidRPr="00E63A54">
        <w:rPr>
          <w:b/>
          <w:bCs/>
          <w:color w:val="000000"/>
          <w:sz w:val="28"/>
          <w:szCs w:val="28"/>
          <w:highlight w:val="white"/>
        </w:rPr>
        <w:t>«Публикация»</w:t>
      </w:r>
    </w:p>
    <w:p w:rsidR="00974632" w:rsidRPr="00E63A54" w:rsidRDefault="007C38C8" w:rsidP="00E63A54">
      <w:pPr>
        <w:ind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Участие принимают действующие копирайтеры, райтеры, редакторы, журналисты, корреспонденты и другие специалисты, работающие с текстовыми материалами. Главная задача – представить текстовый материал, отвечающий общим требованиям к работам участников и отражающий умение работать с текстовым контентом. В рамках номинации оценивается соответствие заявленному жанру (статья), умение создавать текстовые материалы, работать со смыслами, грамотно излагать свою мысль.</w:t>
      </w:r>
    </w:p>
    <w:p w:rsidR="00974632" w:rsidRPr="00E63A54" w:rsidRDefault="007C38C8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8"/>
          <w:szCs w:val="28"/>
          <w:highlight w:val="white"/>
          <w:lang w:val="ru-RU"/>
        </w:rPr>
      </w:pPr>
      <w:r w:rsidRPr="00E63A54">
        <w:rPr>
          <w:color w:val="000000"/>
          <w:sz w:val="28"/>
          <w:szCs w:val="28"/>
          <w:highlight w:val="white"/>
        </w:rPr>
        <w:t xml:space="preserve">Оценивается одна текстовая работа, выполненная индивидуально в формате статьи на творческую тему, оформленную в PDF, допускается использование фото и изображений, относящихся к теме статьи, не допускается </w:t>
      </w:r>
      <w:r w:rsidR="00062ECC">
        <w:rPr>
          <w:color w:val="000000"/>
          <w:sz w:val="28"/>
          <w:szCs w:val="28"/>
          <w:highlight w:val="white"/>
          <w:lang w:val="ru-RU"/>
        </w:rPr>
        <w:t xml:space="preserve">верстка (оформление в дизайне) </w:t>
      </w:r>
      <w:r w:rsidRPr="00E63A54">
        <w:rPr>
          <w:color w:val="000000"/>
          <w:sz w:val="28"/>
          <w:szCs w:val="28"/>
          <w:highlight w:val="white"/>
        </w:rPr>
        <w:t>материала. Итоговая работа предоставляется в виде ссылки на онлайн-хранилище, где содержится творческая работа и Приложение</w:t>
      </w:r>
      <w:r w:rsidRPr="00E63A54">
        <w:rPr>
          <w:sz w:val="28"/>
          <w:szCs w:val="28"/>
          <w:highlight w:val="white"/>
        </w:rPr>
        <w:t xml:space="preserve"> 1</w:t>
      </w:r>
      <w:r w:rsidR="00E63A54">
        <w:rPr>
          <w:color w:val="000000"/>
          <w:sz w:val="28"/>
          <w:szCs w:val="28"/>
          <w:highlight w:val="white"/>
          <w:lang w:val="ru-RU"/>
        </w:rPr>
        <w:t>.</w:t>
      </w:r>
    </w:p>
    <w:p w:rsidR="00974632" w:rsidRPr="00E63A54" w:rsidRDefault="007C38C8" w:rsidP="00E63A5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320"/>
        </w:tabs>
        <w:ind w:left="0"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Смешанные номинации – к участию предоставляются работы, выполненные в группе в составе от 1 человека и более. При подаче заявки индивидуально в заявке указывается ФИО автора, при заявке работы, выполненной в коллективе без названия в составе до 3 человек – ФИО всех участников</w:t>
      </w:r>
      <w:r w:rsidR="00062ECC">
        <w:rPr>
          <w:sz w:val="28"/>
          <w:szCs w:val="28"/>
          <w:highlight w:val="white"/>
          <w:lang w:val="ru-RU"/>
        </w:rPr>
        <w:t xml:space="preserve"> указывается в отдельном документе по ссылке на онлайн-хранилище вместе с творческой работой</w:t>
      </w:r>
      <w:r w:rsidRPr="00E63A54">
        <w:rPr>
          <w:sz w:val="28"/>
          <w:szCs w:val="28"/>
          <w:highlight w:val="white"/>
        </w:rPr>
        <w:t>, при заявке работы, выполненной в коллективе более 3 человек – название коллектива</w:t>
      </w:r>
      <w:r w:rsidR="00062ECC">
        <w:rPr>
          <w:sz w:val="28"/>
          <w:szCs w:val="28"/>
          <w:highlight w:val="white"/>
          <w:lang w:val="ru-RU"/>
        </w:rPr>
        <w:t xml:space="preserve"> и ФИО всех причастных к созданию работы</w:t>
      </w:r>
      <w:r w:rsidRPr="00E63A54">
        <w:rPr>
          <w:sz w:val="28"/>
          <w:szCs w:val="28"/>
          <w:highlight w:val="white"/>
        </w:rPr>
        <w:t xml:space="preserve">. </w:t>
      </w:r>
    </w:p>
    <w:p w:rsidR="00974632" w:rsidRPr="00E63A54" w:rsidRDefault="007C38C8" w:rsidP="00E63A54">
      <w:pPr>
        <w:numPr>
          <w:ilvl w:val="2"/>
          <w:numId w:val="6"/>
        </w:numPr>
        <w:tabs>
          <w:tab w:val="left" w:pos="1522"/>
        </w:tabs>
        <w:ind w:left="0"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Направление «Дизайн»:</w:t>
      </w:r>
    </w:p>
    <w:p w:rsidR="00974632" w:rsidRPr="00E63A54" w:rsidRDefault="007C38C8" w:rsidP="00E63A54">
      <w:pPr>
        <w:numPr>
          <w:ilvl w:val="3"/>
          <w:numId w:val="6"/>
        </w:numPr>
        <w:tabs>
          <w:tab w:val="left" w:pos="1723"/>
        </w:tabs>
        <w:ind w:left="0"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 xml:space="preserve">Номинация </w:t>
      </w:r>
      <w:r w:rsidRPr="00E63A54">
        <w:rPr>
          <w:b/>
          <w:bCs/>
          <w:sz w:val="28"/>
          <w:szCs w:val="28"/>
          <w:highlight w:val="white"/>
        </w:rPr>
        <w:t>«Фирменный стиль проекта»</w:t>
      </w:r>
    </w:p>
    <w:p w:rsidR="00974632" w:rsidRPr="00E63A54" w:rsidRDefault="007C38C8" w:rsidP="00E63A54">
      <w:pPr>
        <w:ind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 xml:space="preserve">Участие принимают группы, состоящие из действующих дизайнеров, или индивидуальные дизайнеры. Главная задача – представить работу, отвечающую общим требованиям к работам участников и демонстрирующую способность самостоятельно разработать брендбук или фирменный стиль проекта – это совокупность визуальных и вербальных элементов, формирующих уникальный </w:t>
      </w:r>
      <w:r w:rsidRPr="00E63A54">
        <w:rPr>
          <w:sz w:val="28"/>
          <w:szCs w:val="28"/>
          <w:highlight w:val="white"/>
        </w:rPr>
        <w:lastRenderedPageBreak/>
        <w:t>образ бренда. В рамках номинации оценивается умение раскрыть смысл или идею через визуальные образы, сформировав стилистику и образ, визуальную оболочку проекта.</w:t>
      </w:r>
    </w:p>
    <w:p w:rsidR="00974632" w:rsidRPr="00686A0D" w:rsidRDefault="007C38C8" w:rsidP="00E63A54">
      <w:pPr>
        <w:ind w:firstLine="720"/>
        <w:jc w:val="both"/>
        <w:rPr>
          <w:sz w:val="28"/>
          <w:szCs w:val="28"/>
          <w:highlight w:val="white"/>
          <w:lang w:val="ru-RU"/>
        </w:rPr>
      </w:pPr>
      <w:r w:rsidRPr="00E63A54">
        <w:rPr>
          <w:sz w:val="28"/>
          <w:szCs w:val="28"/>
          <w:highlight w:val="white"/>
        </w:rPr>
        <w:t>Оценивается полное оформление проекта (логотип, цветовое решение, шрифт, графические элементы и примеры применения фирменного стиля в новых медиа), оформленное в формате PDF, допускается дополнительное оформление печатной продукции. Итоговая работа предоставляется в виде ссылки на онлайн-хранилище, где содержится творческая работа, состав команды и Приложение 1</w:t>
      </w:r>
      <w:r w:rsidR="00686A0D">
        <w:rPr>
          <w:sz w:val="28"/>
          <w:szCs w:val="28"/>
          <w:highlight w:val="white"/>
          <w:lang w:val="ru-RU"/>
        </w:rPr>
        <w:t>.</w:t>
      </w:r>
    </w:p>
    <w:p w:rsidR="00974632" w:rsidRPr="00E63A54" w:rsidRDefault="007C38C8" w:rsidP="00E63A54">
      <w:pPr>
        <w:numPr>
          <w:ilvl w:val="3"/>
          <w:numId w:val="6"/>
        </w:numPr>
        <w:tabs>
          <w:tab w:val="left" w:pos="1543"/>
        </w:tabs>
        <w:ind w:left="0"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 xml:space="preserve">Номинация </w:t>
      </w:r>
      <w:r w:rsidRPr="00E63A54">
        <w:rPr>
          <w:b/>
          <w:bCs/>
          <w:sz w:val="28"/>
          <w:szCs w:val="28"/>
          <w:highlight w:val="white"/>
        </w:rPr>
        <w:t>«Оформление сайта»</w:t>
      </w:r>
    </w:p>
    <w:p w:rsidR="00974632" w:rsidRPr="00E63A54" w:rsidRDefault="007C38C8" w:rsidP="00E63A54">
      <w:pPr>
        <w:ind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Участие принимают группы, состоящие из действующих дизайнеров, или индивидуальные дизайнеры. Главная задача – представить работу, отвечающую общим требованиям к работам участников и демонстрирующую способность самостоятельно разработать визуальное оформление сайта. В рамках номинации оценивается умение создать практичный, эстетичный, адаптивный, доступный визуал сайта в рамках фирменного стиля определенной организации или проекта.</w:t>
      </w:r>
    </w:p>
    <w:p w:rsidR="00974632" w:rsidRPr="00686A0D" w:rsidRDefault="007C38C8" w:rsidP="00E63A54">
      <w:pPr>
        <w:ind w:firstLine="720"/>
        <w:jc w:val="both"/>
        <w:rPr>
          <w:sz w:val="28"/>
          <w:szCs w:val="28"/>
          <w:highlight w:val="white"/>
          <w:lang w:val="ru-RU"/>
        </w:rPr>
      </w:pPr>
      <w:r w:rsidRPr="00E63A54">
        <w:rPr>
          <w:sz w:val="28"/>
          <w:szCs w:val="28"/>
          <w:highlight w:val="white"/>
        </w:rPr>
        <w:t>Оценивается полное оформление одностраничного сайта в формате лендинга, допускается свободное наполнение сайта. Итоговая работа предоставляется в виде ссылки на онлайн-хранилище, где содержится творческая работа, состав команды и Приложение 1</w:t>
      </w:r>
      <w:r w:rsidR="00686A0D">
        <w:rPr>
          <w:sz w:val="28"/>
          <w:szCs w:val="28"/>
          <w:highlight w:val="white"/>
          <w:lang w:val="ru-RU"/>
        </w:rPr>
        <w:t>.</w:t>
      </w:r>
    </w:p>
    <w:p w:rsidR="00974632" w:rsidRPr="00E63A54" w:rsidRDefault="007C38C8" w:rsidP="00E63A54">
      <w:pPr>
        <w:numPr>
          <w:ilvl w:val="3"/>
          <w:numId w:val="6"/>
        </w:numPr>
        <w:tabs>
          <w:tab w:val="left" w:pos="1723"/>
        </w:tabs>
        <w:ind w:left="0"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 xml:space="preserve">Номинация </w:t>
      </w:r>
      <w:r w:rsidRPr="00E63A54">
        <w:rPr>
          <w:b/>
          <w:bCs/>
          <w:sz w:val="28"/>
          <w:szCs w:val="28"/>
          <w:highlight w:val="white"/>
        </w:rPr>
        <w:t>«Фирменный стиль организации»</w:t>
      </w:r>
    </w:p>
    <w:p w:rsidR="00974632" w:rsidRPr="00E63A54" w:rsidRDefault="007C38C8" w:rsidP="00E63A54">
      <w:pPr>
        <w:ind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Участие принимают группы, состоящие из действующих дизайнеров, или индивидуальные дизайнеры. Главная задача – представить работу, отвечающую общим требованиям к работам участников и демонстрирующую способность самостоятельно разработать брендбук или фирменный стиль команды, организации – это совокупность визуальных и вербальных элементов, формирующих уникальный образ бренда. В рамках номинации оценивается умение раскрыть смысл или идею через визуальные образы, сформировав стилистику и образ, визуальную оболочку организации или команды.</w:t>
      </w:r>
    </w:p>
    <w:p w:rsidR="00974632" w:rsidRPr="00686A0D" w:rsidRDefault="007C38C8" w:rsidP="00E63A54">
      <w:pPr>
        <w:ind w:firstLine="720"/>
        <w:jc w:val="both"/>
        <w:rPr>
          <w:sz w:val="28"/>
          <w:szCs w:val="28"/>
          <w:highlight w:val="white"/>
          <w:lang w:val="ru-RU"/>
        </w:rPr>
      </w:pPr>
      <w:r w:rsidRPr="00E63A54">
        <w:rPr>
          <w:sz w:val="28"/>
          <w:szCs w:val="28"/>
          <w:highlight w:val="white"/>
        </w:rPr>
        <w:t>Оценивается полное оформление организации (логотип, цветовое решение, шрифт, графические элементы и примеры применения фирменного стиля в новых медиа), оформленное в формате PDF, допускается дополнительное оформление печатной продукции. Итоговая работа предоставляется в виде ссылки на онлайн-хранилище, где содержится творческая работа, состав команды и Приложение 1</w:t>
      </w:r>
      <w:r w:rsidR="00686A0D">
        <w:rPr>
          <w:sz w:val="28"/>
          <w:szCs w:val="28"/>
          <w:highlight w:val="white"/>
          <w:lang w:val="ru-RU"/>
        </w:rPr>
        <w:t>.</w:t>
      </w:r>
    </w:p>
    <w:p w:rsidR="00974632" w:rsidRPr="00E63A54" w:rsidRDefault="007C38C8" w:rsidP="00E63A54">
      <w:pPr>
        <w:numPr>
          <w:ilvl w:val="2"/>
          <w:numId w:val="6"/>
        </w:numPr>
        <w:tabs>
          <w:tab w:val="left" w:pos="1522"/>
        </w:tabs>
        <w:ind w:left="0"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Направление «Фото»:</w:t>
      </w:r>
    </w:p>
    <w:p w:rsidR="00974632" w:rsidRPr="00E63A54" w:rsidRDefault="007C38C8" w:rsidP="00E63A54">
      <w:pPr>
        <w:numPr>
          <w:ilvl w:val="3"/>
          <w:numId w:val="6"/>
        </w:numPr>
        <w:tabs>
          <w:tab w:val="left" w:pos="1723"/>
        </w:tabs>
        <w:ind w:left="0"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 xml:space="preserve">Номинация </w:t>
      </w:r>
      <w:r w:rsidRPr="00E63A54">
        <w:rPr>
          <w:b/>
          <w:bCs/>
          <w:sz w:val="28"/>
          <w:szCs w:val="28"/>
          <w:highlight w:val="white"/>
        </w:rPr>
        <w:t>«Фотопроект»</w:t>
      </w:r>
    </w:p>
    <w:p w:rsidR="00974632" w:rsidRPr="00E63A54" w:rsidRDefault="007C38C8" w:rsidP="00E63A54">
      <w:pPr>
        <w:ind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 xml:space="preserve">Участие принимают группы, состоящие из действующих фотографов, или индивидуальные фотографы. Главная задача – представить работу, отвечающую общим требованиям к работам участников и демонстрирующую способность самостоятельно продумать и реализовать фотопроект </w:t>
      </w:r>
      <w:r w:rsidR="00FE61F8">
        <w:rPr>
          <w:sz w:val="28"/>
          <w:szCs w:val="28"/>
          <w:highlight w:val="white"/>
        </w:rPr>
        <w:t>–</w:t>
      </w:r>
      <w:r w:rsidRPr="00E63A54">
        <w:rPr>
          <w:sz w:val="28"/>
          <w:szCs w:val="28"/>
          <w:highlight w:val="white"/>
        </w:rPr>
        <w:t xml:space="preserve"> это серия снимков, объединенных общей идеей, темой или целью. В рамках номинации оценивается умение раскрыть смысл или идею через визуальные образы и кадры, сделав это в единой стилистике.</w:t>
      </w:r>
    </w:p>
    <w:p w:rsidR="00974632" w:rsidRPr="00686A0D" w:rsidRDefault="007C38C8" w:rsidP="00E63A54">
      <w:pPr>
        <w:ind w:firstLine="720"/>
        <w:jc w:val="both"/>
        <w:rPr>
          <w:sz w:val="28"/>
          <w:szCs w:val="28"/>
          <w:highlight w:val="white"/>
          <w:lang w:val="ru-RU"/>
        </w:rPr>
      </w:pPr>
      <w:r w:rsidRPr="00E63A54">
        <w:rPr>
          <w:sz w:val="28"/>
          <w:szCs w:val="28"/>
          <w:highlight w:val="white"/>
        </w:rPr>
        <w:lastRenderedPageBreak/>
        <w:t>К участию принимается не более 10 отретушированных фотографий, выполненных в свободном жанре в рамках одной стилистики и сданных в формате JPG, допускается использование графических элементов и редактирование фотографии, изменение кадров. Творческая работа также включает в себя документ в формате PDF с описанием идеи и концепции фотопроекта. Итоговая работа предоставляется в виде ссылки на онлайн-хранилище, где содержится творческая работа, состав команды и Приложение 1</w:t>
      </w:r>
      <w:r w:rsidR="00686A0D">
        <w:rPr>
          <w:sz w:val="28"/>
          <w:szCs w:val="28"/>
          <w:highlight w:val="white"/>
          <w:lang w:val="ru-RU"/>
        </w:rPr>
        <w:t>.</w:t>
      </w:r>
    </w:p>
    <w:p w:rsidR="00974632" w:rsidRPr="00E63A54" w:rsidRDefault="007C38C8" w:rsidP="00E63A54">
      <w:pPr>
        <w:numPr>
          <w:ilvl w:val="2"/>
          <w:numId w:val="6"/>
        </w:numPr>
        <w:tabs>
          <w:tab w:val="left" w:pos="1522"/>
        </w:tabs>
        <w:ind w:left="0"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Направление «Видео»</w:t>
      </w:r>
    </w:p>
    <w:p w:rsidR="00974632" w:rsidRPr="00E63A54" w:rsidRDefault="007C38C8" w:rsidP="00E63A54">
      <w:pPr>
        <w:numPr>
          <w:ilvl w:val="3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3"/>
        </w:tabs>
        <w:ind w:left="0"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 xml:space="preserve">Номинация </w:t>
      </w:r>
      <w:r w:rsidRPr="00E63A54">
        <w:rPr>
          <w:b/>
          <w:bCs/>
          <w:sz w:val="28"/>
          <w:szCs w:val="28"/>
          <w:highlight w:val="white"/>
        </w:rPr>
        <w:t>«Репортажный ролик»</w:t>
      </w:r>
    </w:p>
    <w:p w:rsidR="00974632" w:rsidRPr="00E63A54" w:rsidRDefault="007C38C8" w:rsidP="00E63A54">
      <w:pPr>
        <w:ind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Участие принимают группы, состоящие из действующих операторов, видеографов, режиссеров, продюсеров и других специалистов, занимающихся созданием видеоконтента, а также отдельные специалисты данного направления. Главная задача – представить работу, отвечающую общим требованиям к работам участников и демонстрирующую способность самостоятельно создать видеоматериал в заявленном жанре (репортаж) – это видеоматериал с места событий, фиксирующий происходящее в реальном времени. В рамках номинации оценивается умение создать содержательный, эстетичный, технически качественный видеорепортаж, содержащий кадры с одного события.</w:t>
      </w:r>
    </w:p>
    <w:p w:rsidR="00974632" w:rsidRPr="00686A0D" w:rsidRDefault="007C38C8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  <w:highlight w:val="white"/>
          <w:lang w:val="ru-RU"/>
        </w:rPr>
      </w:pPr>
      <w:r w:rsidRPr="00E63A54">
        <w:rPr>
          <w:sz w:val="28"/>
          <w:szCs w:val="28"/>
          <w:highlight w:val="white"/>
        </w:rPr>
        <w:t>Оценивается один ролик в жанре «Репортаж», сданный в формате MP4 (1920*1080) длительностью не более 2,5 минут, допускается использование фото, изображений, графических элементов в ролике. Итоговая работа предоставляется в виде ссылки на онлайн-хранилище, где содержится творческая работа, состав команды и Приложение 1</w:t>
      </w:r>
      <w:r w:rsidR="00686A0D">
        <w:rPr>
          <w:sz w:val="28"/>
          <w:szCs w:val="28"/>
          <w:highlight w:val="white"/>
          <w:lang w:val="ru-RU"/>
        </w:rPr>
        <w:t>.</w:t>
      </w:r>
    </w:p>
    <w:p w:rsidR="00974632" w:rsidRPr="00E63A54" w:rsidRDefault="007C38C8" w:rsidP="00E63A54">
      <w:pPr>
        <w:numPr>
          <w:ilvl w:val="3"/>
          <w:numId w:val="6"/>
        </w:numPr>
        <w:tabs>
          <w:tab w:val="left" w:pos="1723"/>
        </w:tabs>
        <w:ind w:left="0"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 xml:space="preserve">Номинация </w:t>
      </w:r>
      <w:r w:rsidRPr="00E63A54">
        <w:rPr>
          <w:b/>
          <w:bCs/>
          <w:sz w:val="28"/>
          <w:szCs w:val="28"/>
          <w:highlight w:val="white"/>
        </w:rPr>
        <w:t>«Имиджевый ролик»</w:t>
      </w:r>
    </w:p>
    <w:p w:rsidR="00974632" w:rsidRPr="00E63A54" w:rsidRDefault="007C38C8" w:rsidP="00E63A54">
      <w:pPr>
        <w:ind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Участие принимают группы, состоящие из действующих операторов, видеографов, режиссеров, продюсеров и других специалистов, занимающихся созданием видеоконтента, а также отдельные специалисты данного направления. Главная задача – представить работу, отвечающую общим требованиям к работам участников и демонстрирующую способность самостоятельно создать презентационный, имиджевый ролик – это видеоконтент, цель которого не прямая реклама продукта или услуги, а формирование позитивного образа бренда через эмоции, ценности и атмосферу. В рамках номинации оценивается умение создать эмоционально воздействующий, эстетичный, технически  проработанный имиджевый ролик. В отличие от рекламного ролика, имиджевый не содержит прямого призыва к покупке, а формирует образ бренда через ценности, философию и атмосферу.</w:t>
      </w:r>
    </w:p>
    <w:p w:rsidR="00974632" w:rsidRPr="00686A0D" w:rsidRDefault="007C38C8" w:rsidP="00E63A54">
      <w:pPr>
        <w:ind w:firstLine="720"/>
        <w:jc w:val="both"/>
        <w:rPr>
          <w:sz w:val="28"/>
          <w:szCs w:val="28"/>
          <w:highlight w:val="white"/>
          <w:lang w:val="ru-RU"/>
        </w:rPr>
      </w:pPr>
      <w:r w:rsidRPr="00E63A54">
        <w:rPr>
          <w:sz w:val="28"/>
          <w:szCs w:val="28"/>
          <w:highlight w:val="white"/>
        </w:rPr>
        <w:t>Оценивается один ролик в жанре «Имиджевое видео», сданный в формате MP4 (1920*1080) длительностью не более 2 минут. Дополнительно прикрепляется файл с описанием (файл PDF) организации/бренда/команды/проекта, который представлен в ролике, допускается использование фото, изображений, графических элементов в ролике. Итоговая работа предоставляется в виде ссылки на онлайн-хранилище, где содержится творческая работа, состав команды и Приложение 1</w:t>
      </w:r>
      <w:r w:rsidR="00686A0D">
        <w:rPr>
          <w:sz w:val="28"/>
          <w:szCs w:val="28"/>
          <w:highlight w:val="white"/>
          <w:lang w:val="ru-RU"/>
        </w:rPr>
        <w:t>.</w:t>
      </w:r>
    </w:p>
    <w:p w:rsidR="00974632" w:rsidRPr="00E63A54" w:rsidRDefault="007C38C8" w:rsidP="00E63A54">
      <w:pPr>
        <w:numPr>
          <w:ilvl w:val="3"/>
          <w:numId w:val="6"/>
        </w:numPr>
        <w:tabs>
          <w:tab w:val="left" w:pos="1723"/>
        </w:tabs>
        <w:ind w:left="0"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lastRenderedPageBreak/>
        <w:t xml:space="preserve">Номинация </w:t>
      </w:r>
      <w:r w:rsidRPr="00E63A54">
        <w:rPr>
          <w:b/>
          <w:bCs/>
          <w:sz w:val="28"/>
          <w:szCs w:val="28"/>
          <w:highlight w:val="white"/>
        </w:rPr>
        <w:t>«Документальный ролик»</w:t>
      </w:r>
    </w:p>
    <w:p w:rsidR="00974632" w:rsidRPr="00E63A54" w:rsidRDefault="007C38C8" w:rsidP="00E63A54">
      <w:pPr>
        <w:ind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 xml:space="preserve">Участие принимают группы, состоящие из действующих операторов, видеографов, режиссеров, продюсеров и других специалистов, занимающихся созданием видеоконтента, а также отдельные специалисты данного направления. Главная задача – представить работу, отвечающую общим требованиям к работам участников и демонстрирующие способность самостоятельно создать документальный ролик –  этовидеопроизведение, основанное на реальных событиях, фактах и персонажах. В рамках номинации оценивается умение создать содержательный, логичный, актуальный и визуально целостный видеоматериал, раскрывающий определенную тематику. </w:t>
      </w:r>
    </w:p>
    <w:p w:rsidR="00974632" w:rsidRPr="00686A0D" w:rsidRDefault="007C38C8" w:rsidP="00E63A54">
      <w:pPr>
        <w:ind w:firstLine="720"/>
        <w:jc w:val="both"/>
        <w:rPr>
          <w:sz w:val="28"/>
          <w:szCs w:val="28"/>
          <w:highlight w:val="white"/>
          <w:lang w:val="ru-RU"/>
        </w:rPr>
      </w:pPr>
      <w:r w:rsidRPr="00E63A54">
        <w:rPr>
          <w:sz w:val="28"/>
          <w:szCs w:val="28"/>
          <w:highlight w:val="white"/>
        </w:rPr>
        <w:t>Оценивается один художественный ролик в жанре «Документалистика», сданный в формате MP4 (1920*1080) длительностью не более 15 минут. Дополнительно прикрепляется файл с описанием (файл PDF) темы и истории, которые представлены в ролике, допускается использование фото, изображений, графических элементов в ролике. Итоговая работа предоставляется в виде ссылки на онлайн-хранилище, где содержится творческая работа, состав команды и Приложение 1</w:t>
      </w:r>
      <w:r w:rsidR="00686A0D">
        <w:rPr>
          <w:sz w:val="28"/>
          <w:szCs w:val="28"/>
          <w:highlight w:val="white"/>
          <w:lang w:val="ru-RU"/>
        </w:rPr>
        <w:t>.</w:t>
      </w:r>
    </w:p>
    <w:p w:rsidR="00974632" w:rsidRPr="00E63A54" w:rsidRDefault="007C38C8" w:rsidP="00E63A54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22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 xml:space="preserve">Номинация </w:t>
      </w:r>
      <w:r w:rsidRPr="00E63A54">
        <w:rPr>
          <w:b/>
          <w:bCs/>
          <w:color w:val="000000"/>
          <w:sz w:val="28"/>
          <w:szCs w:val="28"/>
          <w:highlight w:val="white"/>
        </w:rPr>
        <w:t>«Лучшее сообщество ВКонтакте»</w:t>
      </w:r>
    </w:p>
    <w:p w:rsidR="00974632" w:rsidRPr="00E63A54" w:rsidRDefault="007C38C8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Участие принимают представители молодежных и студенческих медиа. Главная задача – продемонстрировать опыт и результативность деятельности, максимально раскрыть работу и поделиться своими достижениями. В рамках номинации оценивается качество работы и уровень навыков команды.</w:t>
      </w:r>
    </w:p>
    <w:p w:rsidR="00974632" w:rsidRPr="00686A0D" w:rsidRDefault="007C38C8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8"/>
          <w:szCs w:val="28"/>
          <w:highlight w:val="white"/>
          <w:lang w:val="ru-RU"/>
        </w:rPr>
      </w:pPr>
      <w:r w:rsidRPr="00E63A54">
        <w:rPr>
          <w:color w:val="000000"/>
          <w:sz w:val="28"/>
          <w:szCs w:val="28"/>
          <w:highlight w:val="white"/>
        </w:rPr>
        <w:t xml:space="preserve">Оценивается полное оформление и ведение сообщества (оформление страниц в соответствии со стилем, актуальная и полноценная информация в сообществе, регулярное размещение контента, разнообразие контента, наличие разделов, допускается использование виджетов и других доступных инструментов в рамках ведения сообщества), реализуемые командой коллективно и представленные для участия премии в формате PDF с указанием ссылки на сообщество, основных элементов фирменного стиля и составом команды. Итоговая работа предоставляется в виде ссылки на онлайн-хранилище, где содержится творческая работа, </w:t>
      </w:r>
      <w:r w:rsidRPr="00E63A54">
        <w:rPr>
          <w:sz w:val="28"/>
          <w:szCs w:val="28"/>
          <w:highlight w:val="white"/>
        </w:rPr>
        <w:t>состав команды</w:t>
      </w:r>
      <w:r w:rsidRPr="00E63A54">
        <w:rPr>
          <w:color w:val="000000"/>
          <w:sz w:val="28"/>
          <w:szCs w:val="28"/>
          <w:highlight w:val="white"/>
        </w:rPr>
        <w:t xml:space="preserve"> и Приложение</w:t>
      </w:r>
      <w:r w:rsidRPr="00E63A54">
        <w:rPr>
          <w:sz w:val="28"/>
          <w:szCs w:val="28"/>
          <w:highlight w:val="white"/>
        </w:rPr>
        <w:t xml:space="preserve"> 1</w:t>
      </w:r>
      <w:r w:rsidR="00686A0D">
        <w:rPr>
          <w:color w:val="000000"/>
          <w:sz w:val="28"/>
          <w:szCs w:val="28"/>
          <w:highlight w:val="white"/>
          <w:lang w:val="ru-RU"/>
        </w:rPr>
        <w:t>.</w:t>
      </w:r>
    </w:p>
    <w:p w:rsidR="00974632" w:rsidRPr="00E63A54" w:rsidRDefault="007C38C8" w:rsidP="00E63A54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22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 xml:space="preserve">Номинация </w:t>
      </w:r>
      <w:r w:rsidRPr="00E63A54">
        <w:rPr>
          <w:b/>
          <w:bCs/>
          <w:color w:val="000000"/>
          <w:sz w:val="28"/>
          <w:szCs w:val="28"/>
          <w:highlight w:val="white"/>
        </w:rPr>
        <w:t xml:space="preserve">«Лучший </w:t>
      </w:r>
      <w:r w:rsidRPr="00E63A54">
        <w:rPr>
          <w:b/>
          <w:bCs/>
          <w:sz w:val="28"/>
          <w:szCs w:val="28"/>
          <w:highlight w:val="white"/>
        </w:rPr>
        <w:t>телеграм</w:t>
      </w:r>
      <w:r w:rsidRPr="00E63A54">
        <w:rPr>
          <w:b/>
          <w:bCs/>
          <w:color w:val="000000"/>
          <w:sz w:val="28"/>
          <w:szCs w:val="28"/>
          <w:highlight w:val="white"/>
        </w:rPr>
        <w:t>-канал»</w:t>
      </w:r>
    </w:p>
    <w:p w:rsidR="00974632" w:rsidRPr="00E63A54" w:rsidRDefault="007C38C8" w:rsidP="00E63A54">
      <w:pPr>
        <w:ind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Участие принимают представители молодежных и студенческих медиа. Главная задача – продемонстрировать опыт и результативность деятельности, максимально раскрыть работу и поделиться своими достижениями. В рамках номинации оценивается качество работы и уровень навыков команды.</w:t>
      </w:r>
    </w:p>
    <w:p w:rsidR="00974632" w:rsidRPr="00E63A54" w:rsidRDefault="007C38C8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 xml:space="preserve">Оценивается полное оформление и ведение канала (оформление канала: логотип, цветовая гамма, шрифты, стиль, регулярность, качество, актуальность, полезность контента, разнообразие тем, взаимодействие с аудиторией, обратная связь, активность подписчиков), реализуемые командой коллективно и представленные для участия премии в формате PDF с указанием ссылки на сообщество, основных элементов фирменного стиля и составом команды. Итоговая работа предоставляется в виде ссылки на онлайн-хранилище, где содержится творческая работа, </w:t>
      </w:r>
      <w:r w:rsidRPr="00E63A54">
        <w:rPr>
          <w:sz w:val="28"/>
          <w:szCs w:val="28"/>
          <w:highlight w:val="white"/>
        </w:rPr>
        <w:t>состав команды</w:t>
      </w:r>
      <w:r w:rsidRPr="00E63A54">
        <w:rPr>
          <w:color w:val="000000"/>
          <w:sz w:val="28"/>
          <w:szCs w:val="28"/>
          <w:highlight w:val="white"/>
        </w:rPr>
        <w:t xml:space="preserve"> и Приложение 1.</w:t>
      </w:r>
    </w:p>
    <w:p w:rsidR="00974632" w:rsidRPr="00E63A54" w:rsidRDefault="007C38C8" w:rsidP="00E63A54">
      <w:pPr>
        <w:numPr>
          <w:ilvl w:val="2"/>
          <w:numId w:val="6"/>
        </w:numPr>
        <w:tabs>
          <w:tab w:val="left" w:pos="1522"/>
        </w:tabs>
        <w:ind w:left="0"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lastRenderedPageBreak/>
        <w:t xml:space="preserve">Номинация </w:t>
      </w:r>
      <w:r w:rsidRPr="00E63A54">
        <w:rPr>
          <w:b/>
          <w:bCs/>
          <w:sz w:val="28"/>
          <w:szCs w:val="28"/>
          <w:highlight w:val="white"/>
        </w:rPr>
        <w:t>«Лучш</w:t>
      </w:r>
      <w:r w:rsidR="00E50A88">
        <w:rPr>
          <w:b/>
          <w:bCs/>
          <w:sz w:val="28"/>
          <w:szCs w:val="28"/>
          <w:highlight w:val="white"/>
          <w:lang w:val="ru-RU"/>
        </w:rPr>
        <w:t>ий</w:t>
      </w:r>
      <w:r w:rsidRPr="00E63A54">
        <w:rPr>
          <w:b/>
          <w:bCs/>
          <w:sz w:val="28"/>
          <w:szCs w:val="28"/>
          <w:highlight w:val="white"/>
        </w:rPr>
        <w:t>медиавуз</w:t>
      </w:r>
      <w:r w:rsidR="00E50A88">
        <w:rPr>
          <w:b/>
          <w:bCs/>
          <w:sz w:val="28"/>
          <w:szCs w:val="28"/>
          <w:highlight w:val="white"/>
          <w:lang w:val="ru-RU"/>
        </w:rPr>
        <w:t xml:space="preserve"> Казани</w:t>
      </w:r>
      <w:r w:rsidRPr="00E63A54">
        <w:rPr>
          <w:b/>
          <w:bCs/>
          <w:sz w:val="28"/>
          <w:szCs w:val="28"/>
          <w:highlight w:val="white"/>
        </w:rPr>
        <w:t>»</w:t>
      </w:r>
    </w:p>
    <w:p w:rsidR="00974632" w:rsidRPr="00E63A54" w:rsidRDefault="007C38C8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 xml:space="preserve">Участие принимают представители образовательных организаций ООВО. Главная задача – продемонстрировать опыт и результативность деятельности, максимально раскрыть разнонаправленную и комплексную работу в информационном направлении вуза, в том числе, со студентами, и поделиться своими достижениями. В рамках номинации оценивается качество работы и уровень навыков команды. Номинация нацелена на определение вуза с наиболее комплексной и эффективной информационной работой, в том числе в области развития студентов и студенческих медиасообществ. </w:t>
      </w:r>
    </w:p>
    <w:p w:rsidR="00974632" w:rsidRPr="00E63A54" w:rsidRDefault="007C38C8" w:rsidP="00E63A54">
      <w:pPr>
        <w:ind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Оценивается качество работы медиа, уровень профессиональных навыков команды и эффективность выстроенных коммуникаций (стратегия работы, ее направленность, достижение целей и реализация поставленных задач, разнонаправленная работа, реализация информационного освещения событи</w:t>
      </w:r>
      <w:r w:rsidR="00DD1C8C">
        <w:rPr>
          <w:sz w:val="28"/>
          <w:szCs w:val="28"/>
          <w:highlight w:val="white"/>
          <w:lang w:val="ru-RU"/>
        </w:rPr>
        <w:t>й</w:t>
      </w:r>
      <w:r w:rsidRPr="00E63A54">
        <w:rPr>
          <w:sz w:val="28"/>
          <w:szCs w:val="28"/>
          <w:highlight w:val="white"/>
        </w:rPr>
        <w:t xml:space="preserve"> и присутствия в информационном пространстве города, продвижения вуза), реализуемые командой и представленные для участия премии в формате PDF с указанием ссылки на ресурсы, спецпроекты и другие материалы, основных элементов стратегии присутствия в информационном поле, медиаплана и дорожной карты. Итоговая работа предоставляется в виде ссылки на онлайн-хранилище, где содержится творческая работа, состав команды и Приложение 1.</w:t>
      </w:r>
    </w:p>
    <w:p w:rsidR="00974632" w:rsidRPr="00E63A54" w:rsidRDefault="007C38C8" w:rsidP="00E63A54">
      <w:pPr>
        <w:numPr>
          <w:ilvl w:val="2"/>
          <w:numId w:val="6"/>
        </w:numPr>
        <w:tabs>
          <w:tab w:val="left" w:pos="1522"/>
        </w:tabs>
        <w:ind w:left="0"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 xml:space="preserve">Номинация </w:t>
      </w:r>
      <w:r w:rsidRPr="00E63A54">
        <w:rPr>
          <w:b/>
          <w:bCs/>
          <w:sz w:val="28"/>
          <w:szCs w:val="28"/>
          <w:highlight w:val="white"/>
        </w:rPr>
        <w:t>«Лучшее медиа государственной организации»</w:t>
      </w:r>
    </w:p>
    <w:p w:rsidR="00974632" w:rsidRPr="00E63A54" w:rsidRDefault="007C38C8" w:rsidP="00E63A54">
      <w:pPr>
        <w:ind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 xml:space="preserve">Участие принимают представители пресс-служб и медиаслужб государственных органов управления, подразделений и ведомств Казани и их подведомственных организаций.  Главная задача – продемонстрировать освещение деятельности организации в медиа. В рамках номинации оценивается регулярность создания контента и медиаосвещения, качество реализуемой работы, разнообразие каналов и смыслы, которые транслирует организация, эффективность коммуникации с жителями. </w:t>
      </w:r>
    </w:p>
    <w:p w:rsidR="00974632" w:rsidRPr="00E63A54" w:rsidRDefault="007C38C8" w:rsidP="00E63A54">
      <w:pPr>
        <w:ind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 xml:space="preserve">К участию принимается заполненная заявка с ссылками на действующие сообщества организации. Заявка подается полностью в электронном формате на сайте Премии, дополнительные материалы не требуются. </w:t>
      </w:r>
    </w:p>
    <w:p w:rsidR="00974632" w:rsidRPr="00E63A54" w:rsidRDefault="007C38C8" w:rsidP="00E63A54">
      <w:pPr>
        <w:numPr>
          <w:ilvl w:val="2"/>
          <w:numId w:val="6"/>
        </w:numPr>
        <w:tabs>
          <w:tab w:val="left" w:pos="1522"/>
        </w:tabs>
        <w:ind w:left="0"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 xml:space="preserve">Номинация </w:t>
      </w:r>
      <w:r w:rsidRPr="00E63A54">
        <w:rPr>
          <w:b/>
          <w:bCs/>
          <w:sz w:val="28"/>
          <w:szCs w:val="28"/>
          <w:highlight w:val="white"/>
        </w:rPr>
        <w:t>«Лучший молодежный HR-бренд»</w:t>
      </w:r>
    </w:p>
    <w:p w:rsidR="00974632" w:rsidRPr="00E63A54" w:rsidRDefault="007C38C8" w:rsidP="00E63A54">
      <w:pPr>
        <w:ind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 xml:space="preserve">Участие принимают представители коммерческих </w:t>
      </w:r>
      <w:r w:rsidR="00E50A88">
        <w:rPr>
          <w:sz w:val="28"/>
          <w:szCs w:val="28"/>
          <w:highlight w:val="white"/>
          <w:lang w:val="ru-RU"/>
        </w:rPr>
        <w:t xml:space="preserve">и некоммерческих </w:t>
      </w:r>
      <w:r w:rsidRPr="00E63A54">
        <w:rPr>
          <w:sz w:val="28"/>
          <w:szCs w:val="28"/>
          <w:highlight w:val="white"/>
        </w:rPr>
        <w:t xml:space="preserve">компаний, реализующие коммуникацию со студенческой и молодежной аудиторией и нацеленные на формирование HR-бренда своей организации в глазах этой аудитории.  Главная задача – продемонстрировать свою деятельность по коммуникации с молодежью в области управления персоналом. В рамках номинации оценивается комплексный подход ко взаимодействию с молодежью, разнообразие каналов и форматов коммуникации, уникальность подхода и регулярность работы в этом направлении. </w:t>
      </w:r>
    </w:p>
    <w:p w:rsidR="00974632" w:rsidRPr="00E63A54" w:rsidRDefault="007C38C8" w:rsidP="00E63A54">
      <w:pPr>
        <w:ind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 xml:space="preserve">К участию принимается презентация в формате PDF, демонстрирующей направления, форматы, стратегию, конкретные инструменты, результаты работы по коммуникации с молодежью. Итоговая работа предоставляется в виде ссылки на онлайн-хранилище, где содержится творческая работа, состав </w:t>
      </w:r>
      <w:r w:rsidRPr="00E63A54">
        <w:rPr>
          <w:sz w:val="28"/>
          <w:szCs w:val="28"/>
          <w:highlight w:val="white"/>
        </w:rPr>
        <w:lastRenderedPageBreak/>
        <w:t xml:space="preserve">команды. </w:t>
      </w:r>
    </w:p>
    <w:p w:rsidR="00974632" w:rsidRPr="00E63A54" w:rsidRDefault="00974632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  <w:highlight w:val="white"/>
        </w:rPr>
      </w:pPr>
    </w:p>
    <w:p w:rsidR="00974632" w:rsidRPr="00E63A54" w:rsidRDefault="007C38C8" w:rsidP="00E63A54">
      <w:pPr>
        <w:pStyle w:val="2"/>
        <w:numPr>
          <w:ilvl w:val="0"/>
          <w:numId w:val="6"/>
        </w:numPr>
        <w:spacing w:before="0"/>
        <w:ind w:left="0" w:firstLine="0"/>
        <w:jc w:val="center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Порядок оценки заявок и объявления результатов</w:t>
      </w:r>
    </w:p>
    <w:p w:rsidR="00974632" w:rsidRPr="00E63A54" w:rsidRDefault="007C38C8" w:rsidP="00E63A5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3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>Члены Экспертного Совета поэтапно определяют победителей в каждой номинации путём выставления оценок и учета ре</w:t>
      </w:r>
      <w:r w:rsidRPr="00E63A54">
        <w:rPr>
          <w:sz w:val="28"/>
          <w:szCs w:val="28"/>
          <w:highlight w:val="white"/>
        </w:rPr>
        <w:t xml:space="preserve">зультатов </w:t>
      </w:r>
      <w:r w:rsidRPr="00E63A54">
        <w:rPr>
          <w:color w:val="000000"/>
          <w:sz w:val="28"/>
          <w:szCs w:val="28"/>
          <w:highlight w:val="white"/>
        </w:rPr>
        <w:t>народного голосования (в случае отдельных номинаций) в рамках заочного этапа Премии.</w:t>
      </w:r>
    </w:p>
    <w:p w:rsidR="00974632" w:rsidRPr="00E63A54" w:rsidRDefault="007C38C8" w:rsidP="00E63A5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65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>Оценка заявок Участников Экспертным Советом происходит покритериям, указанным в Приложении 2.</w:t>
      </w:r>
    </w:p>
    <w:p w:rsidR="00974632" w:rsidRPr="00E63A54" w:rsidRDefault="007C38C8" w:rsidP="00E63A5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65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 xml:space="preserve">Список победителей Премии </w:t>
      </w:r>
      <w:r w:rsidRPr="00E63A54">
        <w:rPr>
          <w:sz w:val="28"/>
          <w:szCs w:val="28"/>
          <w:highlight w:val="white"/>
        </w:rPr>
        <w:t xml:space="preserve">объявляются только на торжественной церемонии награждения и </w:t>
      </w:r>
      <w:r w:rsidRPr="00E63A54">
        <w:rPr>
          <w:color w:val="000000"/>
          <w:sz w:val="28"/>
          <w:szCs w:val="28"/>
          <w:highlight w:val="white"/>
        </w:rPr>
        <w:t xml:space="preserve">публикуется в социальных сетях Премии в день торжественной церемонии награждения победителей Премии. </w:t>
      </w:r>
    </w:p>
    <w:p w:rsidR="00E63A54" w:rsidRPr="00E63A54" w:rsidRDefault="00E63A54" w:rsidP="00E63A54">
      <w:pPr>
        <w:pBdr>
          <w:top w:val="nil"/>
          <w:left w:val="nil"/>
          <w:bottom w:val="nil"/>
          <w:right w:val="nil"/>
          <w:between w:val="nil"/>
        </w:pBdr>
        <w:tabs>
          <w:tab w:val="left" w:pos="1465"/>
        </w:tabs>
        <w:ind w:firstLine="720"/>
        <w:jc w:val="both"/>
        <w:rPr>
          <w:color w:val="000000"/>
          <w:sz w:val="28"/>
          <w:szCs w:val="28"/>
          <w:highlight w:val="white"/>
        </w:rPr>
      </w:pPr>
    </w:p>
    <w:p w:rsidR="00974632" w:rsidRPr="00E63A54" w:rsidRDefault="007C38C8" w:rsidP="00E63A54">
      <w:pPr>
        <w:pStyle w:val="2"/>
        <w:numPr>
          <w:ilvl w:val="0"/>
          <w:numId w:val="6"/>
        </w:numPr>
        <w:spacing w:before="0"/>
        <w:ind w:left="0" w:firstLine="0"/>
        <w:jc w:val="center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Награды победителей Премии.</w:t>
      </w:r>
    </w:p>
    <w:p w:rsidR="00974632" w:rsidRPr="00E63A54" w:rsidRDefault="007C38C8" w:rsidP="00E63A5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364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 xml:space="preserve">По решению Экспертного Совета </w:t>
      </w:r>
      <w:r w:rsidRPr="00E63A54">
        <w:rPr>
          <w:sz w:val="28"/>
          <w:szCs w:val="28"/>
          <w:highlight w:val="white"/>
        </w:rPr>
        <w:t>победители</w:t>
      </w:r>
      <w:r w:rsidRPr="00E63A54">
        <w:rPr>
          <w:color w:val="000000"/>
          <w:sz w:val="28"/>
          <w:szCs w:val="28"/>
          <w:highlight w:val="white"/>
        </w:rPr>
        <w:t xml:space="preserve"> в каждой из номинацийнаграждаются подарками от партнёров Премии, а также наградой, определяемой Оргкомитетом Премии.</w:t>
      </w:r>
    </w:p>
    <w:p w:rsidR="00974632" w:rsidRPr="00E63A54" w:rsidRDefault="007C38C8" w:rsidP="00E63A5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304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 xml:space="preserve">Остальные </w:t>
      </w:r>
      <w:r w:rsidRPr="00E63A54">
        <w:rPr>
          <w:sz w:val="28"/>
          <w:szCs w:val="28"/>
          <w:highlight w:val="white"/>
        </w:rPr>
        <w:t>финалисты</w:t>
      </w:r>
      <w:r w:rsidRPr="00E63A54">
        <w:rPr>
          <w:color w:val="000000"/>
          <w:sz w:val="28"/>
          <w:szCs w:val="28"/>
          <w:highlight w:val="white"/>
        </w:rPr>
        <w:t xml:space="preserve">, не ставшие победителями, поощряются </w:t>
      </w:r>
      <w:r w:rsidRPr="00E63A54">
        <w:rPr>
          <w:sz w:val="28"/>
          <w:szCs w:val="28"/>
          <w:highlight w:val="white"/>
        </w:rPr>
        <w:t>сертификатами</w:t>
      </w:r>
      <w:r w:rsidRPr="00E63A54">
        <w:rPr>
          <w:color w:val="000000"/>
          <w:sz w:val="28"/>
          <w:szCs w:val="28"/>
          <w:highlight w:val="white"/>
        </w:rPr>
        <w:t xml:space="preserve"> об участии на торжественной церемонии награждения победителей Премии.</w:t>
      </w:r>
    </w:p>
    <w:p w:rsidR="00974632" w:rsidRPr="00E63A54" w:rsidRDefault="007C38C8" w:rsidP="00E63A54">
      <w:pPr>
        <w:pStyle w:val="2"/>
        <w:numPr>
          <w:ilvl w:val="0"/>
          <w:numId w:val="6"/>
        </w:numPr>
        <w:spacing w:before="0"/>
        <w:ind w:left="0" w:firstLine="0"/>
        <w:jc w:val="center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Заключительные положения</w:t>
      </w:r>
    </w:p>
    <w:p w:rsidR="00974632" w:rsidRPr="00E63A54" w:rsidRDefault="007C38C8" w:rsidP="00E63A5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62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>Ответственность за соблюдение авторских прав и иные смежные права несёт Участник Премии. В случае, если после объявления победителя Премии в той или иной номинации выяснится, что Участник Премии нарушил данный пункт Положения, Оргкомитет Премии вправе отозвать решение о вручении памятных и иных наград такому участнику.</w:t>
      </w:r>
    </w:p>
    <w:p w:rsidR="00974632" w:rsidRPr="00E63A54" w:rsidRDefault="007C38C8" w:rsidP="00E63A5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656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>Оргкомитет Премии оставляет за собой право использовать информацию об участниках, их заявке, медиапроектах (кроме информации, содержащей коммерческую или иную тайну) для публикации в СМИ и на других ресурсах во время проведения отбора и после окончания Премии.</w:t>
      </w:r>
    </w:p>
    <w:p w:rsidR="00974632" w:rsidRPr="00E63A54" w:rsidRDefault="007C38C8" w:rsidP="00E63A5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656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 xml:space="preserve">Принимая участие в Премии, Участник дает свое согласие на обработку Оргкомитетом его персональных данных в соответствии с ФЗ-152 </w:t>
      </w:r>
      <w:r w:rsidRPr="00E63A54">
        <w:rPr>
          <w:color w:val="333333"/>
          <w:sz w:val="28"/>
          <w:szCs w:val="28"/>
          <w:highlight w:val="white"/>
        </w:rPr>
        <w:t>от 27.07.2006</w:t>
      </w:r>
      <w:r w:rsidR="00E50A88">
        <w:rPr>
          <w:sz w:val="28"/>
          <w:szCs w:val="28"/>
          <w:highlight w:val="white"/>
          <w:lang w:val="ru-RU"/>
        </w:rPr>
        <w:t>«</w:t>
      </w:r>
      <w:r w:rsidRPr="00E63A54">
        <w:rPr>
          <w:sz w:val="28"/>
          <w:szCs w:val="28"/>
          <w:highlight w:val="white"/>
        </w:rPr>
        <w:t>О персональных данных</w:t>
      </w:r>
      <w:r w:rsidR="00E50A88">
        <w:rPr>
          <w:sz w:val="28"/>
          <w:szCs w:val="28"/>
          <w:highlight w:val="white"/>
          <w:lang w:val="ru-RU"/>
        </w:rPr>
        <w:t>»</w:t>
      </w:r>
      <w:r w:rsidRPr="00E63A54">
        <w:rPr>
          <w:sz w:val="28"/>
          <w:szCs w:val="28"/>
          <w:highlight w:val="white"/>
        </w:rPr>
        <w:t xml:space="preserve">. Обработка осуществляется исключительно в целях проведения Премии, публикации результатов и информирования Участника. </w:t>
      </w:r>
    </w:p>
    <w:p w:rsidR="00974632" w:rsidRDefault="007C38C8" w:rsidP="00E63A5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9"/>
        </w:tabs>
        <w:ind w:left="0" w:firstLine="720"/>
        <w:jc w:val="both"/>
        <w:rPr>
          <w:color w:val="000000"/>
          <w:sz w:val="28"/>
          <w:szCs w:val="28"/>
          <w:highlight w:val="white"/>
        </w:rPr>
      </w:pPr>
      <w:r w:rsidRPr="00E63A54">
        <w:rPr>
          <w:color w:val="000000"/>
          <w:sz w:val="28"/>
          <w:szCs w:val="28"/>
          <w:highlight w:val="white"/>
        </w:rPr>
        <w:t>Все вопросы, не отраженные в настоящем Положении, решаются Оргкомитетом Конкурса, исходя из своей компетентности в соответствии с законодательством Российской Федерации.</w:t>
      </w:r>
    </w:p>
    <w:p w:rsidR="00E63A54" w:rsidRPr="00E63A54" w:rsidRDefault="00E63A54" w:rsidP="00E63A54">
      <w:pPr>
        <w:pBdr>
          <w:top w:val="nil"/>
          <w:left w:val="nil"/>
          <w:bottom w:val="nil"/>
          <w:right w:val="nil"/>
          <w:between w:val="nil"/>
        </w:pBdr>
        <w:tabs>
          <w:tab w:val="left" w:pos="1549"/>
        </w:tabs>
        <w:ind w:left="720"/>
        <w:jc w:val="both"/>
        <w:rPr>
          <w:color w:val="000000"/>
          <w:sz w:val="28"/>
          <w:szCs w:val="28"/>
          <w:highlight w:val="white"/>
        </w:rPr>
      </w:pPr>
    </w:p>
    <w:p w:rsidR="00974632" w:rsidRPr="00E63A54" w:rsidRDefault="007C38C8" w:rsidP="00E63A54">
      <w:pPr>
        <w:pStyle w:val="2"/>
        <w:numPr>
          <w:ilvl w:val="0"/>
          <w:numId w:val="6"/>
        </w:numPr>
        <w:spacing w:before="0"/>
        <w:ind w:left="0" w:firstLine="0"/>
        <w:jc w:val="center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Контакты Оргкомитета</w:t>
      </w:r>
    </w:p>
    <w:p w:rsidR="00974632" w:rsidRPr="006251B5" w:rsidRDefault="007C38C8" w:rsidP="00E63A5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301"/>
        </w:tabs>
        <w:ind w:left="0" w:firstLine="720"/>
        <w:jc w:val="both"/>
        <w:rPr>
          <w:color w:val="000000"/>
          <w:sz w:val="28"/>
          <w:szCs w:val="28"/>
        </w:rPr>
      </w:pPr>
      <w:r w:rsidRPr="006251B5">
        <w:rPr>
          <w:color w:val="000000"/>
          <w:sz w:val="28"/>
          <w:szCs w:val="28"/>
        </w:rPr>
        <w:t xml:space="preserve">Официальная страница Премии в социальной сети «ВКонтакте»: </w:t>
      </w:r>
      <w:hyperlink r:id="rId12">
        <w:r w:rsidRPr="006251B5">
          <w:rPr>
            <w:color w:val="0462C1"/>
            <w:sz w:val="28"/>
            <w:szCs w:val="28"/>
            <w:u w:val="single"/>
          </w:rPr>
          <w:t>https://vk.com/potok_laboratory</w:t>
        </w:r>
      </w:hyperlink>
    </w:p>
    <w:p w:rsidR="00974632" w:rsidRPr="006251B5" w:rsidRDefault="007C38C8" w:rsidP="00E63A5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301"/>
          <w:tab w:val="left" w:pos="4709"/>
          <w:tab w:val="left" w:pos="6117"/>
          <w:tab w:val="left" w:pos="7784"/>
          <w:tab w:val="left" w:pos="8669"/>
        </w:tabs>
        <w:ind w:left="0" w:firstLine="720"/>
        <w:jc w:val="both"/>
        <w:rPr>
          <w:color w:val="000000"/>
          <w:sz w:val="28"/>
          <w:szCs w:val="28"/>
        </w:rPr>
      </w:pPr>
      <w:r w:rsidRPr="006251B5">
        <w:rPr>
          <w:color w:val="000000"/>
          <w:sz w:val="28"/>
          <w:szCs w:val="28"/>
        </w:rPr>
        <w:t>Официальный</w:t>
      </w:r>
      <w:r w:rsidRPr="006251B5">
        <w:rPr>
          <w:color w:val="000000"/>
          <w:sz w:val="28"/>
          <w:szCs w:val="28"/>
        </w:rPr>
        <w:tab/>
        <w:t>канал</w:t>
      </w:r>
      <w:r w:rsidRPr="006251B5">
        <w:rPr>
          <w:color w:val="000000"/>
          <w:sz w:val="28"/>
          <w:szCs w:val="28"/>
        </w:rPr>
        <w:tab/>
        <w:t>Премии</w:t>
      </w:r>
      <w:r w:rsidRPr="006251B5">
        <w:rPr>
          <w:color w:val="000000"/>
          <w:sz w:val="28"/>
          <w:szCs w:val="28"/>
        </w:rPr>
        <w:tab/>
        <w:t>в</w:t>
      </w:r>
      <w:r w:rsidRPr="006251B5">
        <w:rPr>
          <w:color w:val="000000"/>
          <w:sz w:val="28"/>
          <w:szCs w:val="28"/>
        </w:rPr>
        <w:tab/>
        <w:t xml:space="preserve">Telegram: </w:t>
      </w:r>
      <w:hyperlink r:id="rId13">
        <w:r w:rsidRPr="006251B5">
          <w:rPr>
            <w:color w:val="0462C1"/>
            <w:sz w:val="28"/>
            <w:szCs w:val="28"/>
            <w:u w:val="single"/>
          </w:rPr>
          <w:t>https://t.me/potok_laboratory</w:t>
        </w:r>
      </w:hyperlink>
    </w:p>
    <w:p w:rsidR="00974632" w:rsidRPr="006251B5" w:rsidRDefault="007C38C8" w:rsidP="00E63A5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301"/>
          <w:tab w:val="left" w:pos="4709"/>
          <w:tab w:val="left" w:pos="6117"/>
          <w:tab w:val="left" w:pos="7784"/>
          <w:tab w:val="left" w:pos="8669"/>
        </w:tabs>
        <w:ind w:left="0" w:firstLine="720"/>
        <w:jc w:val="both"/>
        <w:rPr>
          <w:sz w:val="28"/>
          <w:szCs w:val="28"/>
        </w:rPr>
      </w:pPr>
      <w:r w:rsidRPr="006251B5">
        <w:rPr>
          <w:sz w:val="28"/>
          <w:szCs w:val="28"/>
        </w:rPr>
        <w:t xml:space="preserve">Официальный сайт Премии </w:t>
      </w:r>
      <w:hyperlink r:id="rId14">
        <w:r w:rsidRPr="006251B5">
          <w:rPr>
            <w:color w:val="1155CC"/>
            <w:sz w:val="28"/>
            <w:szCs w:val="28"/>
            <w:u w:val="single"/>
          </w:rPr>
          <w:t>https://potokmedialab.ru/award</w:t>
        </w:r>
      </w:hyperlink>
    </w:p>
    <w:p w:rsidR="00D81DB2" w:rsidRPr="006251B5" w:rsidRDefault="00D81DB2" w:rsidP="00E63A5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301"/>
          <w:tab w:val="left" w:pos="4709"/>
          <w:tab w:val="left" w:pos="6117"/>
          <w:tab w:val="left" w:pos="7784"/>
          <w:tab w:val="left" w:pos="8669"/>
        </w:tabs>
        <w:ind w:left="0" w:firstLine="720"/>
        <w:jc w:val="both"/>
        <w:rPr>
          <w:sz w:val="28"/>
          <w:szCs w:val="28"/>
        </w:rPr>
      </w:pPr>
      <w:r w:rsidRPr="006251B5">
        <w:rPr>
          <w:sz w:val="28"/>
          <w:szCs w:val="28"/>
          <w:lang w:val="ru-RU"/>
        </w:rPr>
        <w:t xml:space="preserve">Руководитель службы по работе с участниками: </w:t>
      </w:r>
      <w:r w:rsidR="006251B5" w:rsidRPr="006251B5">
        <w:rPr>
          <w:color w:val="000000"/>
          <w:sz w:val="28"/>
          <w:szCs w:val="28"/>
        </w:rPr>
        <w:t>+ 7 (9</w:t>
      </w:r>
      <w:r w:rsidR="006251B5" w:rsidRPr="006251B5">
        <w:rPr>
          <w:color w:val="000000"/>
          <w:sz w:val="28"/>
          <w:szCs w:val="28"/>
          <w:lang w:val="ru-RU"/>
        </w:rPr>
        <w:t>14</w:t>
      </w:r>
      <w:r w:rsidR="006251B5" w:rsidRPr="006251B5">
        <w:rPr>
          <w:color w:val="000000"/>
          <w:sz w:val="28"/>
          <w:szCs w:val="28"/>
        </w:rPr>
        <w:t xml:space="preserve">) </w:t>
      </w:r>
      <w:r w:rsidR="006251B5" w:rsidRPr="006251B5">
        <w:rPr>
          <w:color w:val="000000"/>
          <w:sz w:val="28"/>
          <w:szCs w:val="28"/>
          <w:lang w:val="ru-RU"/>
        </w:rPr>
        <w:lastRenderedPageBreak/>
        <w:t>255</w:t>
      </w:r>
      <w:r w:rsidR="006251B5" w:rsidRPr="006251B5">
        <w:rPr>
          <w:color w:val="000000"/>
          <w:sz w:val="28"/>
          <w:szCs w:val="28"/>
        </w:rPr>
        <w:t>-</w:t>
      </w:r>
      <w:r w:rsidR="006251B5" w:rsidRPr="006251B5">
        <w:rPr>
          <w:color w:val="000000"/>
          <w:sz w:val="28"/>
          <w:szCs w:val="28"/>
          <w:lang w:val="ru-RU"/>
        </w:rPr>
        <w:t>32</w:t>
      </w:r>
      <w:r w:rsidR="006251B5" w:rsidRPr="006251B5">
        <w:rPr>
          <w:color w:val="000000"/>
          <w:sz w:val="28"/>
          <w:szCs w:val="28"/>
        </w:rPr>
        <w:t>-</w:t>
      </w:r>
      <w:r w:rsidR="006251B5" w:rsidRPr="006251B5">
        <w:rPr>
          <w:color w:val="000000"/>
          <w:sz w:val="28"/>
          <w:szCs w:val="28"/>
          <w:lang w:val="ru-RU"/>
        </w:rPr>
        <w:t>81, Анастасия Дагаева</w:t>
      </w:r>
      <w:r w:rsidR="006251B5">
        <w:rPr>
          <w:color w:val="000000"/>
          <w:sz w:val="28"/>
          <w:szCs w:val="28"/>
          <w:lang w:val="ru-RU"/>
        </w:rPr>
        <w:t>.</w:t>
      </w:r>
    </w:p>
    <w:p w:rsidR="00D81DB2" w:rsidRPr="00D81DB2" w:rsidRDefault="00D81DB2" w:rsidP="00D81DB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301"/>
        </w:tabs>
        <w:ind w:left="0" w:firstLine="720"/>
        <w:jc w:val="both"/>
        <w:rPr>
          <w:color w:val="000000"/>
          <w:sz w:val="28"/>
          <w:szCs w:val="28"/>
          <w:highlight w:val="white"/>
        </w:rPr>
        <w:sectPr w:rsidR="00D81DB2" w:rsidRPr="00D81DB2" w:rsidSect="00F25F90">
          <w:headerReference w:type="default" r:id="rId15"/>
          <w:pgSz w:w="11910" w:h="16840"/>
          <w:pgMar w:top="1134" w:right="1134" w:bottom="907" w:left="1134" w:header="360" w:footer="360" w:gutter="0"/>
          <w:cols w:space="720"/>
          <w:docGrid w:linePitch="299"/>
        </w:sectPr>
      </w:pPr>
      <w:r w:rsidRPr="00E63A54">
        <w:rPr>
          <w:color w:val="000000"/>
          <w:sz w:val="28"/>
          <w:szCs w:val="28"/>
          <w:highlight w:val="white"/>
        </w:rPr>
        <w:t>Руководитель Премии</w:t>
      </w:r>
      <w:r w:rsidR="007C38C8" w:rsidRPr="00E63A54">
        <w:rPr>
          <w:color w:val="000000"/>
          <w:sz w:val="28"/>
          <w:szCs w:val="28"/>
          <w:highlight w:val="white"/>
        </w:rPr>
        <w:t>: + 7 (900) 099-17-09, Дмитрий Томкевич</w:t>
      </w:r>
      <w:r>
        <w:rPr>
          <w:color w:val="000000"/>
          <w:sz w:val="28"/>
          <w:szCs w:val="28"/>
          <w:highlight w:val="white"/>
          <w:lang w:val="ru-RU"/>
        </w:rPr>
        <w:t>.</w:t>
      </w:r>
    </w:p>
    <w:p w:rsidR="00974632" w:rsidRPr="00E63A54" w:rsidRDefault="007C38C8" w:rsidP="00686A0D">
      <w:pPr>
        <w:ind w:firstLine="720"/>
        <w:jc w:val="right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lastRenderedPageBreak/>
        <w:t>Приложение 1</w:t>
      </w:r>
    </w:p>
    <w:p w:rsidR="00974632" w:rsidRPr="00E63A54" w:rsidRDefault="00974632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8"/>
          <w:szCs w:val="28"/>
          <w:highlight w:val="white"/>
        </w:rPr>
      </w:pPr>
    </w:p>
    <w:p w:rsidR="00974632" w:rsidRPr="00E63A54" w:rsidRDefault="00E63A54" w:rsidP="00686A0D">
      <w:pPr>
        <w:pStyle w:val="1"/>
        <w:ind w:left="0" w:firstLine="720"/>
        <w:jc w:val="right"/>
        <w:rPr>
          <w:highlight w:val="white"/>
        </w:rPr>
      </w:pPr>
      <w:r w:rsidRPr="00E63A54">
        <w:rPr>
          <w:highlight w:val="white"/>
          <w:lang w:val="ru-RU"/>
        </w:rPr>
        <w:t xml:space="preserve"> В </w:t>
      </w:r>
      <w:r w:rsidR="007C38C8" w:rsidRPr="00E63A54">
        <w:rPr>
          <w:highlight w:val="white"/>
        </w:rPr>
        <w:t>Организационный комитет</w:t>
      </w:r>
    </w:p>
    <w:p w:rsidR="00974632" w:rsidRPr="00E63A54" w:rsidRDefault="007C38C8" w:rsidP="00686A0D">
      <w:pPr>
        <w:ind w:firstLine="720"/>
        <w:jc w:val="right"/>
        <w:rPr>
          <w:b/>
          <w:bCs/>
          <w:sz w:val="28"/>
          <w:szCs w:val="28"/>
          <w:highlight w:val="white"/>
        </w:rPr>
      </w:pPr>
      <w:r w:rsidRPr="00E63A54">
        <w:rPr>
          <w:b/>
          <w:bCs/>
          <w:sz w:val="28"/>
          <w:szCs w:val="28"/>
          <w:highlight w:val="white"/>
        </w:rPr>
        <w:t xml:space="preserve">II </w:t>
      </w:r>
      <w:r w:rsidR="001D6E02">
        <w:rPr>
          <w:b/>
          <w:bCs/>
          <w:sz w:val="28"/>
          <w:szCs w:val="28"/>
          <w:highlight w:val="white"/>
          <w:lang w:val="ru-RU"/>
        </w:rPr>
        <w:t>Городской</w:t>
      </w:r>
      <w:r w:rsidRPr="00E63A54">
        <w:rPr>
          <w:b/>
          <w:bCs/>
          <w:sz w:val="28"/>
          <w:szCs w:val="28"/>
          <w:highlight w:val="white"/>
        </w:rPr>
        <w:t>медиапремии «Поток»</w:t>
      </w:r>
    </w:p>
    <w:p w:rsidR="00974632" w:rsidRPr="00E63A54" w:rsidRDefault="00974632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bCs/>
          <w:color w:val="000000"/>
          <w:sz w:val="28"/>
          <w:szCs w:val="28"/>
          <w:highlight w:val="white"/>
        </w:rPr>
      </w:pPr>
    </w:p>
    <w:p w:rsidR="00974632" w:rsidRPr="00E63A54" w:rsidRDefault="007C38C8" w:rsidP="00686A0D">
      <w:pPr>
        <w:ind w:firstLine="720"/>
        <w:jc w:val="center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Справка</w:t>
      </w:r>
    </w:p>
    <w:p w:rsidR="00974632" w:rsidRPr="00E63A54" w:rsidRDefault="00974632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8"/>
          <w:szCs w:val="28"/>
          <w:highlight w:val="white"/>
        </w:rPr>
      </w:pPr>
    </w:p>
    <w:p w:rsidR="00974632" w:rsidRPr="00E63A54" w:rsidRDefault="00974632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8"/>
          <w:szCs w:val="28"/>
          <w:highlight w:val="white"/>
        </w:rPr>
      </w:pPr>
    </w:p>
    <w:p w:rsidR="00974632" w:rsidRPr="00E63A54" w:rsidRDefault="007C38C8" w:rsidP="00E63A54">
      <w:pPr>
        <w:ind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Данный   документ   подтверждает,   что   творческая   работа</w:t>
      </w:r>
    </w:p>
    <w:p w:rsidR="00974632" w:rsidRPr="00E63A54" w:rsidRDefault="007C38C8" w:rsidP="00E63A54">
      <w:pPr>
        <w:tabs>
          <w:tab w:val="left" w:pos="5807"/>
          <w:tab w:val="left" w:pos="9711"/>
        </w:tabs>
        <w:ind w:firstLine="720"/>
        <w:jc w:val="both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  <w:u w:val="single"/>
        </w:rPr>
        <w:tab/>
      </w:r>
      <w:r w:rsidRPr="00E63A54">
        <w:rPr>
          <w:sz w:val="28"/>
          <w:szCs w:val="28"/>
          <w:highlight w:val="white"/>
        </w:rPr>
        <w:t xml:space="preserve"> (ФИО) заявленная для участия в II </w:t>
      </w:r>
      <w:r w:rsidR="001D6E02">
        <w:rPr>
          <w:sz w:val="28"/>
          <w:szCs w:val="28"/>
          <w:highlight w:val="white"/>
          <w:lang w:val="ru-RU"/>
        </w:rPr>
        <w:t>Городской</w:t>
      </w:r>
      <w:r w:rsidRPr="00E63A54">
        <w:rPr>
          <w:sz w:val="28"/>
          <w:szCs w:val="28"/>
          <w:highlight w:val="white"/>
        </w:rPr>
        <w:t xml:space="preserve">медиапремии «Поток» в номинации </w:t>
      </w:r>
      <w:r w:rsidRPr="00E63A54">
        <w:rPr>
          <w:sz w:val="28"/>
          <w:szCs w:val="28"/>
          <w:highlight w:val="white"/>
          <w:u w:val="single"/>
        </w:rPr>
        <w:tab/>
      </w:r>
      <w:r w:rsidRPr="00E63A54">
        <w:rPr>
          <w:sz w:val="28"/>
          <w:szCs w:val="28"/>
          <w:highlight w:val="white"/>
        </w:rPr>
        <w:t>, является оригинальной и выполнена ее автором в срок с 1 января 2025 года по 22 марта 2026 года.</w:t>
      </w:r>
    </w:p>
    <w:p w:rsidR="00974632" w:rsidRPr="00E63A54" w:rsidRDefault="00974632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8"/>
          <w:szCs w:val="28"/>
          <w:highlight w:val="white"/>
        </w:rPr>
      </w:pPr>
    </w:p>
    <w:p w:rsidR="00974632" w:rsidRPr="00E63A54" w:rsidRDefault="00974632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8"/>
          <w:szCs w:val="28"/>
          <w:highlight w:val="white"/>
        </w:rPr>
      </w:pPr>
    </w:p>
    <w:p w:rsidR="00974632" w:rsidRPr="00E63A54" w:rsidRDefault="00974632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8"/>
          <w:szCs w:val="28"/>
          <w:highlight w:val="white"/>
        </w:rPr>
      </w:pPr>
    </w:p>
    <w:p w:rsidR="00974632" w:rsidRPr="00E63A54" w:rsidRDefault="00974632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8"/>
          <w:szCs w:val="28"/>
          <w:highlight w:val="white"/>
        </w:rPr>
      </w:pPr>
    </w:p>
    <w:p w:rsidR="00974632" w:rsidRPr="00E63A54" w:rsidRDefault="00974632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8"/>
          <w:szCs w:val="28"/>
          <w:highlight w:val="white"/>
        </w:rPr>
      </w:pPr>
    </w:p>
    <w:p w:rsidR="00974632" w:rsidRPr="00E63A54" w:rsidRDefault="00974632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8"/>
          <w:szCs w:val="28"/>
          <w:highlight w:val="white"/>
        </w:rPr>
      </w:pPr>
    </w:p>
    <w:p w:rsidR="00974632" w:rsidRPr="00E63A54" w:rsidRDefault="00974632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8"/>
          <w:szCs w:val="28"/>
          <w:highlight w:val="white"/>
        </w:rPr>
      </w:pPr>
    </w:p>
    <w:p w:rsidR="00974632" w:rsidRPr="00E63A54" w:rsidRDefault="00974632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8"/>
          <w:szCs w:val="28"/>
          <w:highlight w:val="white"/>
        </w:rPr>
      </w:pPr>
    </w:p>
    <w:p w:rsidR="00974632" w:rsidRPr="00E63A54" w:rsidRDefault="00974632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8"/>
          <w:szCs w:val="28"/>
          <w:highlight w:val="white"/>
        </w:rPr>
      </w:pPr>
    </w:p>
    <w:p w:rsidR="00974632" w:rsidRPr="00E63A54" w:rsidRDefault="00974632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8"/>
          <w:szCs w:val="28"/>
          <w:highlight w:val="white"/>
        </w:rPr>
      </w:pPr>
    </w:p>
    <w:p w:rsidR="00974632" w:rsidRPr="00E63A54" w:rsidRDefault="00974632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8"/>
          <w:szCs w:val="28"/>
          <w:highlight w:val="white"/>
        </w:rPr>
      </w:pPr>
    </w:p>
    <w:tbl>
      <w:tblPr>
        <w:tblStyle w:val="a5"/>
        <w:tblW w:w="9413" w:type="dxa"/>
        <w:tblInd w:w="25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4340"/>
        <w:gridCol w:w="2973"/>
        <w:gridCol w:w="2100"/>
      </w:tblGrid>
      <w:tr w:rsidR="00974632" w:rsidRPr="00E63A54">
        <w:trPr>
          <w:trHeight w:val="303"/>
        </w:trPr>
        <w:tc>
          <w:tcPr>
            <w:tcW w:w="4340" w:type="dxa"/>
            <w:tcBorders>
              <w:bottom w:val="single" w:sz="6" w:space="0" w:color="000000"/>
            </w:tcBorders>
          </w:tcPr>
          <w:p w:rsidR="00974632" w:rsidRPr="00E63A54" w:rsidRDefault="00974632" w:rsidP="00E63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973" w:type="dxa"/>
          </w:tcPr>
          <w:p w:rsidR="00974632" w:rsidRPr="00E63A54" w:rsidRDefault="00974632" w:rsidP="00E63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100" w:type="dxa"/>
            <w:tcBorders>
              <w:bottom w:val="single" w:sz="6" w:space="0" w:color="000000"/>
            </w:tcBorders>
          </w:tcPr>
          <w:p w:rsidR="00974632" w:rsidRPr="00E63A54" w:rsidRDefault="00974632" w:rsidP="00E63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974632" w:rsidRPr="00686A0D">
        <w:trPr>
          <w:trHeight w:val="198"/>
        </w:trPr>
        <w:tc>
          <w:tcPr>
            <w:tcW w:w="4340" w:type="dxa"/>
            <w:tcBorders>
              <w:top w:val="single" w:sz="6" w:space="0" w:color="000000"/>
            </w:tcBorders>
          </w:tcPr>
          <w:p w:rsidR="00974632" w:rsidRPr="00686A0D" w:rsidRDefault="007C38C8" w:rsidP="00E63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i/>
                <w:iCs/>
                <w:color w:val="000000"/>
                <w:sz w:val="20"/>
                <w:szCs w:val="20"/>
                <w:highlight w:val="white"/>
              </w:rPr>
            </w:pPr>
            <w:r w:rsidRPr="00686A0D">
              <w:rPr>
                <w:i/>
                <w:iCs/>
                <w:color w:val="000000"/>
                <w:sz w:val="20"/>
                <w:szCs w:val="20"/>
                <w:highlight w:val="white"/>
              </w:rPr>
              <w:t>(Должность, инициалы)</w:t>
            </w:r>
          </w:p>
        </w:tc>
        <w:tc>
          <w:tcPr>
            <w:tcW w:w="2973" w:type="dxa"/>
          </w:tcPr>
          <w:p w:rsidR="00974632" w:rsidRPr="00686A0D" w:rsidRDefault="00974632" w:rsidP="00E63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2100" w:type="dxa"/>
            <w:tcBorders>
              <w:top w:val="single" w:sz="6" w:space="0" w:color="000000"/>
            </w:tcBorders>
          </w:tcPr>
          <w:p w:rsidR="00974632" w:rsidRPr="00686A0D" w:rsidRDefault="007C38C8" w:rsidP="00E63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i/>
                <w:iCs/>
                <w:color w:val="000000"/>
                <w:sz w:val="20"/>
                <w:szCs w:val="20"/>
                <w:highlight w:val="white"/>
              </w:rPr>
            </w:pPr>
            <w:r w:rsidRPr="00686A0D">
              <w:rPr>
                <w:i/>
                <w:iCs/>
                <w:color w:val="000000"/>
                <w:sz w:val="20"/>
                <w:szCs w:val="20"/>
                <w:highlight w:val="white"/>
              </w:rPr>
              <w:t>(Подпись)</w:t>
            </w:r>
          </w:p>
        </w:tc>
      </w:tr>
    </w:tbl>
    <w:p w:rsidR="00974632" w:rsidRPr="00686A0D" w:rsidRDefault="00974632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i/>
          <w:iCs/>
          <w:sz w:val="20"/>
          <w:szCs w:val="20"/>
          <w:highlight w:val="white"/>
        </w:rPr>
      </w:pPr>
    </w:p>
    <w:p w:rsidR="00974632" w:rsidRPr="00E63A54" w:rsidRDefault="00974632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i/>
          <w:iCs/>
          <w:sz w:val="28"/>
          <w:szCs w:val="28"/>
          <w:highlight w:val="white"/>
        </w:rPr>
      </w:pPr>
    </w:p>
    <w:p w:rsidR="00974632" w:rsidRPr="00E63A54" w:rsidRDefault="00974632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i/>
          <w:iCs/>
          <w:sz w:val="28"/>
          <w:szCs w:val="28"/>
          <w:highlight w:val="white"/>
        </w:rPr>
      </w:pPr>
    </w:p>
    <w:p w:rsidR="00974632" w:rsidRPr="00E63A54" w:rsidRDefault="00974632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i/>
          <w:iCs/>
          <w:sz w:val="28"/>
          <w:szCs w:val="28"/>
          <w:highlight w:val="white"/>
        </w:rPr>
      </w:pPr>
    </w:p>
    <w:p w:rsidR="00974632" w:rsidRPr="00E63A54" w:rsidRDefault="00974632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i/>
          <w:iCs/>
          <w:sz w:val="28"/>
          <w:szCs w:val="28"/>
          <w:highlight w:val="white"/>
        </w:rPr>
      </w:pPr>
    </w:p>
    <w:p w:rsidR="00974632" w:rsidRPr="00E63A54" w:rsidRDefault="00974632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i/>
          <w:iCs/>
          <w:sz w:val="28"/>
          <w:szCs w:val="28"/>
          <w:highlight w:val="white"/>
        </w:rPr>
      </w:pPr>
    </w:p>
    <w:p w:rsidR="00974632" w:rsidRPr="00E63A54" w:rsidRDefault="00974632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i/>
          <w:iCs/>
          <w:sz w:val="28"/>
          <w:szCs w:val="28"/>
          <w:highlight w:val="white"/>
        </w:rPr>
      </w:pPr>
    </w:p>
    <w:p w:rsidR="00974632" w:rsidRPr="00E63A54" w:rsidRDefault="00974632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i/>
          <w:iCs/>
          <w:sz w:val="28"/>
          <w:szCs w:val="28"/>
          <w:highlight w:val="white"/>
        </w:rPr>
      </w:pPr>
    </w:p>
    <w:p w:rsidR="00974632" w:rsidRPr="00E63A54" w:rsidRDefault="00974632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i/>
          <w:iCs/>
          <w:sz w:val="28"/>
          <w:szCs w:val="28"/>
          <w:highlight w:val="white"/>
        </w:rPr>
      </w:pPr>
    </w:p>
    <w:p w:rsidR="00974632" w:rsidRPr="00E63A54" w:rsidRDefault="00974632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i/>
          <w:iCs/>
          <w:sz w:val="28"/>
          <w:szCs w:val="28"/>
          <w:highlight w:val="white"/>
        </w:rPr>
      </w:pPr>
    </w:p>
    <w:p w:rsidR="00974632" w:rsidRPr="00E63A54" w:rsidRDefault="00974632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i/>
          <w:iCs/>
          <w:sz w:val="28"/>
          <w:szCs w:val="28"/>
          <w:highlight w:val="white"/>
        </w:rPr>
      </w:pPr>
    </w:p>
    <w:p w:rsidR="00974632" w:rsidRPr="00E63A54" w:rsidRDefault="00974632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i/>
          <w:iCs/>
          <w:sz w:val="28"/>
          <w:szCs w:val="28"/>
          <w:highlight w:val="white"/>
        </w:rPr>
      </w:pPr>
    </w:p>
    <w:p w:rsidR="00974632" w:rsidRPr="00E63A54" w:rsidRDefault="00974632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i/>
          <w:iCs/>
          <w:sz w:val="28"/>
          <w:szCs w:val="28"/>
          <w:highlight w:val="white"/>
        </w:rPr>
      </w:pPr>
    </w:p>
    <w:p w:rsidR="00974632" w:rsidRPr="00E63A54" w:rsidRDefault="00974632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i/>
          <w:iCs/>
          <w:sz w:val="28"/>
          <w:szCs w:val="28"/>
          <w:highlight w:val="white"/>
        </w:rPr>
      </w:pPr>
    </w:p>
    <w:p w:rsidR="00974632" w:rsidRPr="00E63A54" w:rsidRDefault="00974632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i/>
          <w:iCs/>
          <w:sz w:val="28"/>
          <w:szCs w:val="28"/>
          <w:highlight w:val="white"/>
        </w:rPr>
      </w:pPr>
    </w:p>
    <w:p w:rsidR="00974632" w:rsidRPr="00E63A54" w:rsidRDefault="00974632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i/>
          <w:iCs/>
          <w:sz w:val="28"/>
          <w:szCs w:val="28"/>
          <w:highlight w:val="white"/>
        </w:rPr>
      </w:pPr>
    </w:p>
    <w:p w:rsidR="00974632" w:rsidRPr="00E63A54" w:rsidRDefault="00974632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i/>
          <w:iCs/>
          <w:sz w:val="28"/>
          <w:szCs w:val="28"/>
          <w:highlight w:val="white"/>
        </w:rPr>
      </w:pPr>
    </w:p>
    <w:p w:rsidR="00974632" w:rsidRPr="00E63A54" w:rsidRDefault="00974632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i/>
          <w:iCs/>
          <w:sz w:val="28"/>
          <w:szCs w:val="28"/>
          <w:highlight w:val="white"/>
        </w:rPr>
      </w:pPr>
    </w:p>
    <w:p w:rsidR="00974632" w:rsidRPr="00E63A54" w:rsidRDefault="00974632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i/>
          <w:iCs/>
          <w:sz w:val="28"/>
          <w:szCs w:val="28"/>
          <w:highlight w:val="white"/>
        </w:rPr>
      </w:pPr>
    </w:p>
    <w:p w:rsidR="00974632" w:rsidRPr="00E63A54" w:rsidRDefault="00974632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i/>
          <w:iCs/>
          <w:sz w:val="28"/>
          <w:szCs w:val="28"/>
          <w:highlight w:val="white"/>
        </w:rPr>
      </w:pPr>
    </w:p>
    <w:p w:rsidR="00974632" w:rsidRPr="00E63A54" w:rsidRDefault="00974632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i/>
          <w:iCs/>
          <w:sz w:val="28"/>
          <w:szCs w:val="28"/>
          <w:highlight w:val="white"/>
        </w:rPr>
      </w:pPr>
    </w:p>
    <w:p w:rsidR="00974632" w:rsidRPr="00E63A54" w:rsidRDefault="00974632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i/>
          <w:iCs/>
          <w:sz w:val="28"/>
          <w:szCs w:val="28"/>
          <w:highlight w:val="white"/>
        </w:rPr>
      </w:pPr>
    </w:p>
    <w:p w:rsidR="00974632" w:rsidRPr="00E63A54" w:rsidRDefault="00974632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i/>
          <w:iCs/>
          <w:sz w:val="28"/>
          <w:szCs w:val="28"/>
          <w:highlight w:val="white"/>
        </w:rPr>
      </w:pPr>
    </w:p>
    <w:p w:rsidR="00974632" w:rsidRPr="00E63A54" w:rsidRDefault="007C38C8" w:rsidP="00686A0D">
      <w:pPr>
        <w:pBdr>
          <w:top w:val="nil"/>
          <w:left w:val="nil"/>
          <w:bottom w:val="nil"/>
          <w:right w:val="nil"/>
          <w:between w:val="nil"/>
        </w:pBdr>
        <w:ind w:firstLine="720"/>
        <w:jc w:val="right"/>
        <w:rPr>
          <w:sz w:val="28"/>
          <w:szCs w:val="28"/>
          <w:highlight w:val="white"/>
        </w:rPr>
      </w:pPr>
      <w:r w:rsidRPr="00E63A54">
        <w:rPr>
          <w:sz w:val="28"/>
          <w:szCs w:val="28"/>
          <w:highlight w:val="white"/>
        </w:rPr>
        <w:t>Приложение 2</w:t>
      </w:r>
    </w:p>
    <w:p w:rsidR="00974632" w:rsidRPr="00E63A54" w:rsidRDefault="007C38C8" w:rsidP="00686A0D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bCs/>
          <w:sz w:val="28"/>
          <w:szCs w:val="28"/>
          <w:highlight w:val="white"/>
        </w:rPr>
      </w:pPr>
      <w:r w:rsidRPr="00E63A54">
        <w:rPr>
          <w:b/>
          <w:bCs/>
          <w:sz w:val="28"/>
          <w:szCs w:val="28"/>
          <w:highlight w:val="white"/>
        </w:rPr>
        <w:t>Критерии оценки работ по номинациям</w:t>
      </w:r>
    </w:p>
    <w:p w:rsidR="00974632" w:rsidRPr="00E63A54" w:rsidRDefault="00974632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  <w:highlight w:val="white"/>
        </w:rPr>
      </w:pPr>
    </w:p>
    <w:tbl>
      <w:tblPr>
        <w:tblStyle w:val="a6"/>
        <w:tblW w:w="993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925"/>
        <w:gridCol w:w="7005"/>
      </w:tblGrid>
      <w:tr w:rsidR="00974632" w:rsidRPr="00E63A54">
        <w:trPr>
          <w:jc w:val="center"/>
        </w:trPr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4632" w:rsidRPr="00E63A54" w:rsidRDefault="007C38C8" w:rsidP="00686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Номинация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4632" w:rsidRPr="00E63A54" w:rsidRDefault="007C38C8" w:rsidP="00686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Критерии</w:t>
            </w:r>
          </w:p>
        </w:tc>
      </w:tr>
      <w:tr w:rsidR="00974632" w:rsidRPr="00E63A54">
        <w:trPr>
          <w:jc w:val="center"/>
        </w:trPr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4632" w:rsidRPr="00E63A54" w:rsidRDefault="007C38C8" w:rsidP="00686A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«Медиаменеджер года (руководитель команды)»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4632" w:rsidRPr="00E63A54" w:rsidRDefault="007C38C8" w:rsidP="00686A0D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1.Наличие стратегии управления (до 20 баллов)</w:t>
            </w:r>
          </w:p>
          <w:p w:rsidR="00974632" w:rsidRPr="00E63A54" w:rsidRDefault="007C38C8" w:rsidP="00686A0D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2. Организация процессов (до 20 баллов)</w:t>
            </w:r>
          </w:p>
          <w:p w:rsidR="00974632" w:rsidRPr="00E63A54" w:rsidRDefault="007C38C8" w:rsidP="00686A0D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3. Результативность деятельности (до 25 баллов)</w:t>
            </w:r>
          </w:p>
          <w:p w:rsidR="00974632" w:rsidRPr="00E63A54" w:rsidRDefault="007C38C8" w:rsidP="00686A0D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4. Развитие команды (до 15 баллов)</w:t>
            </w:r>
          </w:p>
          <w:p w:rsidR="00974632" w:rsidRPr="00E63A54" w:rsidRDefault="007C38C8" w:rsidP="00686A0D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5. Качество и структурность презентации (до 20 баллов)</w:t>
            </w:r>
          </w:p>
        </w:tc>
      </w:tr>
      <w:tr w:rsidR="006251B5" w:rsidRPr="00E63A54">
        <w:trPr>
          <w:jc w:val="center"/>
        </w:trPr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1B5" w:rsidRPr="00E63A54" w:rsidRDefault="006251B5" w:rsidP="006251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«Лучшее сообщество ВКонтакте»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1. Стратегия и позиционирование (до 20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2. Регулярность и разнообразие контента (до 20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3. Визуальное оформление (до 15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4. Вовлеченность аудитории (до 20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5. Результативность (до 25 баллов)</w:t>
            </w:r>
          </w:p>
        </w:tc>
      </w:tr>
      <w:tr w:rsidR="006251B5" w:rsidRPr="00E63A54">
        <w:trPr>
          <w:jc w:val="center"/>
        </w:trPr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1B5" w:rsidRPr="00E63A54" w:rsidRDefault="006251B5" w:rsidP="006251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«Лучший телеграм-канал»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1. Стратегия и позиционирование (до 20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2. Регулярность и разнообразие контента (до 20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3. Визуальное оформление (до 15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4. Вовлеченность аудитории (до 20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5. Результативность (до 25 баллов)</w:t>
            </w:r>
          </w:p>
        </w:tc>
      </w:tr>
      <w:tr w:rsidR="006251B5" w:rsidRPr="00E63A54">
        <w:trPr>
          <w:jc w:val="center"/>
        </w:trPr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1B5" w:rsidRPr="00E63A54" w:rsidRDefault="006251B5" w:rsidP="006251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«Лучший медиавуз</w:t>
            </w:r>
            <w:r w:rsidR="00E50A88">
              <w:rPr>
                <w:sz w:val="28"/>
                <w:szCs w:val="28"/>
                <w:highlight w:val="white"/>
                <w:lang w:val="ru-RU"/>
              </w:rPr>
              <w:t xml:space="preserve"> Казани</w:t>
            </w:r>
            <w:r w:rsidRPr="00E63A54">
              <w:rPr>
                <w:sz w:val="28"/>
                <w:szCs w:val="28"/>
                <w:highlight w:val="white"/>
              </w:rPr>
              <w:t>»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1. Наличие стратегии и медиаплана (до 20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2. Комплексность работы (до 20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3. Эффективность коммуникации (до 20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4. Развитие студенческих медиа (до 20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5. Достижение целей (до 20 баллов)</w:t>
            </w:r>
          </w:p>
        </w:tc>
      </w:tr>
      <w:tr w:rsidR="006251B5" w:rsidRPr="00E63A54">
        <w:trPr>
          <w:jc w:val="center"/>
        </w:trPr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1B5" w:rsidRPr="00E63A54" w:rsidRDefault="006251B5" w:rsidP="006251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«Лучшее медиа государственной организации»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1. Регулярность контента (до 20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2. Качество информационного освещения (до 20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3. Разнообразие каналов (до 20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4. Понятность и социальная значимость смыслов (до 20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5. Обратная связь и работа с жителями (до 20 баллов)</w:t>
            </w:r>
          </w:p>
        </w:tc>
      </w:tr>
      <w:tr w:rsidR="006251B5" w:rsidRPr="00E63A54">
        <w:trPr>
          <w:jc w:val="center"/>
        </w:trPr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1B5" w:rsidRPr="00E63A54" w:rsidRDefault="006251B5" w:rsidP="006251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«Лучший молодежный HR-бренд»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1. Стратегия работы с молодежью (до 20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2. Разнообразие форматов и каналов (до 20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3. Уникальность подхода (до 20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4. Регулярность и системность работы (до 20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5. Измеримые результаты и влияние на бренд работодателя (до 20 баллов)</w:t>
            </w:r>
          </w:p>
        </w:tc>
      </w:tr>
      <w:tr w:rsidR="006251B5" w:rsidRPr="00E63A54">
        <w:trPr>
          <w:trHeight w:val="480"/>
          <w:jc w:val="center"/>
        </w:trPr>
        <w:tc>
          <w:tcPr>
            <w:tcW w:w="9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1B5" w:rsidRPr="00E63A54" w:rsidRDefault="006251B5" w:rsidP="006251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8"/>
                <w:szCs w:val="28"/>
                <w:highlight w:val="white"/>
              </w:rPr>
            </w:pPr>
            <w:r w:rsidRPr="00E63A54">
              <w:rPr>
                <w:b/>
                <w:bCs/>
                <w:sz w:val="28"/>
                <w:szCs w:val="28"/>
                <w:highlight w:val="white"/>
              </w:rPr>
              <w:t>Направление «Фото»</w:t>
            </w:r>
          </w:p>
        </w:tc>
      </w:tr>
      <w:tr w:rsidR="006251B5" w:rsidRPr="00E63A54">
        <w:trPr>
          <w:jc w:val="center"/>
        </w:trPr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1B5" w:rsidRPr="00E63A54" w:rsidRDefault="006251B5" w:rsidP="006251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 xml:space="preserve">«Репортажная </w:t>
            </w:r>
            <w:r w:rsidRPr="00E63A54">
              <w:rPr>
                <w:sz w:val="28"/>
                <w:szCs w:val="28"/>
                <w:highlight w:val="white"/>
              </w:rPr>
              <w:lastRenderedPageBreak/>
              <w:t>съемка»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lastRenderedPageBreak/>
              <w:t>1.Раскрытие события (до 25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lastRenderedPageBreak/>
              <w:t>2. Композиция и работа с кадром (до 20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3. Техническое качество (до 20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4. Стилистическое единство серии (до 15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5. Эмоциональное воздействие (до 20 баллов)</w:t>
            </w:r>
          </w:p>
        </w:tc>
      </w:tr>
      <w:tr w:rsidR="006251B5" w:rsidRPr="00E63A54">
        <w:trPr>
          <w:jc w:val="center"/>
        </w:trPr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1B5" w:rsidRPr="00E63A54" w:rsidRDefault="006251B5" w:rsidP="006251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lastRenderedPageBreak/>
              <w:t>«Студийная съемка»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1. Постановка кадра (до 25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2. Концептуальность серии (до 20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3. Техническое качество (до 20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4. Обработка (до 15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5. Стилистическое единство (до 20 баллов)</w:t>
            </w:r>
          </w:p>
        </w:tc>
      </w:tr>
      <w:tr w:rsidR="006251B5" w:rsidRPr="00E63A54">
        <w:trPr>
          <w:jc w:val="center"/>
        </w:trPr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1B5" w:rsidRPr="00E63A54" w:rsidRDefault="006251B5" w:rsidP="006251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«Художественная съемка»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1. Оригинальность идеи (до 25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2. Передача смыслов (до 25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3. Визуальная выразительность (до 20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4. Техническое исполнение (до 15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5. Целостность серии (до 15 баллов)</w:t>
            </w:r>
          </w:p>
        </w:tc>
      </w:tr>
      <w:tr w:rsidR="006251B5" w:rsidRPr="00E63A54">
        <w:trPr>
          <w:jc w:val="center"/>
        </w:trPr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1B5" w:rsidRPr="00E63A54" w:rsidRDefault="006251B5" w:rsidP="006251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«Фотопроект»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1. Концепция и идея (до 25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2. Раскрытие темы через серию (до 25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3. Визуальное единство (до 20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4. Техническое качество (до 15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5. Качество описания проекта (до 15 баллов)</w:t>
            </w:r>
          </w:p>
        </w:tc>
      </w:tr>
      <w:tr w:rsidR="006251B5" w:rsidRPr="00E63A54">
        <w:trPr>
          <w:trHeight w:val="480"/>
          <w:jc w:val="center"/>
        </w:trPr>
        <w:tc>
          <w:tcPr>
            <w:tcW w:w="9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1B5" w:rsidRPr="00E63A54" w:rsidRDefault="006251B5" w:rsidP="006251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8"/>
                <w:szCs w:val="28"/>
                <w:highlight w:val="white"/>
              </w:rPr>
            </w:pPr>
            <w:r w:rsidRPr="00E63A54">
              <w:rPr>
                <w:b/>
                <w:bCs/>
                <w:sz w:val="28"/>
                <w:szCs w:val="28"/>
                <w:highlight w:val="white"/>
              </w:rPr>
              <w:t>Направление «Текст»</w:t>
            </w:r>
          </w:p>
        </w:tc>
      </w:tr>
      <w:tr w:rsidR="006251B5" w:rsidRPr="00E63A54">
        <w:trPr>
          <w:jc w:val="center"/>
        </w:trPr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1B5" w:rsidRPr="00E63A54" w:rsidRDefault="006251B5" w:rsidP="006251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«Публикация»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1. Соответствие жанру статьи (до 20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2. Работа со смыслами (до 25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3. Язык и стиль (до 20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4. Оригинальность и актуальность (до 15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5. Целостность материала (до 20 баллов)</w:t>
            </w:r>
          </w:p>
        </w:tc>
      </w:tr>
      <w:tr w:rsidR="006251B5" w:rsidRPr="00E63A54">
        <w:trPr>
          <w:trHeight w:val="480"/>
          <w:jc w:val="center"/>
        </w:trPr>
        <w:tc>
          <w:tcPr>
            <w:tcW w:w="9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1B5" w:rsidRPr="00E63A54" w:rsidRDefault="006251B5" w:rsidP="006251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8"/>
                <w:szCs w:val="28"/>
                <w:highlight w:val="white"/>
              </w:rPr>
            </w:pPr>
            <w:r w:rsidRPr="00E63A54">
              <w:rPr>
                <w:b/>
                <w:bCs/>
                <w:sz w:val="28"/>
                <w:szCs w:val="28"/>
                <w:highlight w:val="white"/>
              </w:rPr>
              <w:t>Направление «Дизайн»</w:t>
            </w:r>
          </w:p>
        </w:tc>
      </w:tr>
      <w:tr w:rsidR="006251B5" w:rsidRPr="00E63A54">
        <w:trPr>
          <w:jc w:val="center"/>
        </w:trPr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1B5" w:rsidRPr="00E63A54" w:rsidRDefault="006251B5" w:rsidP="006251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«Фирменный стиль проекта»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1B5" w:rsidRPr="006251B5" w:rsidRDefault="006251B5" w:rsidP="006251B5">
            <w:pPr>
              <w:jc w:val="both"/>
              <w:rPr>
                <w:sz w:val="28"/>
                <w:szCs w:val="28"/>
              </w:rPr>
            </w:pPr>
            <w:r w:rsidRPr="006251B5">
              <w:rPr>
                <w:sz w:val="28"/>
                <w:szCs w:val="28"/>
              </w:rPr>
              <w:t>1. Концептуальность (до 20 баллов)</w:t>
            </w:r>
          </w:p>
          <w:p w:rsidR="006251B5" w:rsidRPr="006251B5" w:rsidRDefault="006251B5" w:rsidP="006251B5">
            <w:pPr>
              <w:jc w:val="both"/>
              <w:rPr>
                <w:sz w:val="28"/>
                <w:szCs w:val="28"/>
              </w:rPr>
            </w:pPr>
            <w:r w:rsidRPr="006251B5">
              <w:rPr>
                <w:sz w:val="28"/>
                <w:szCs w:val="28"/>
              </w:rPr>
              <w:t>2. Целостность айдентики (до 25 баллов)</w:t>
            </w:r>
          </w:p>
          <w:p w:rsidR="006251B5" w:rsidRPr="006251B5" w:rsidRDefault="006251B5" w:rsidP="006251B5">
            <w:pPr>
              <w:jc w:val="both"/>
              <w:rPr>
                <w:sz w:val="28"/>
                <w:szCs w:val="28"/>
              </w:rPr>
            </w:pPr>
            <w:r w:rsidRPr="006251B5">
              <w:rPr>
                <w:sz w:val="28"/>
                <w:szCs w:val="28"/>
              </w:rPr>
              <w:t>3. Применимость и масштабируемость (до 20 баллов)</w:t>
            </w:r>
          </w:p>
          <w:p w:rsidR="006251B5" w:rsidRPr="006251B5" w:rsidRDefault="006251B5" w:rsidP="006251B5">
            <w:pPr>
              <w:jc w:val="both"/>
              <w:rPr>
                <w:sz w:val="28"/>
                <w:szCs w:val="28"/>
              </w:rPr>
            </w:pPr>
            <w:r w:rsidRPr="006251B5">
              <w:rPr>
                <w:sz w:val="28"/>
                <w:szCs w:val="28"/>
              </w:rPr>
              <w:t>4. Визуальная эстетика (до 15 баллов)</w:t>
            </w:r>
          </w:p>
          <w:p w:rsidR="006251B5" w:rsidRPr="006251B5" w:rsidRDefault="006251B5" w:rsidP="006251B5">
            <w:pPr>
              <w:jc w:val="both"/>
              <w:rPr>
                <w:sz w:val="28"/>
                <w:szCs w:val="28"/>
              </w:rPr>
            </w:pPr>
            <w:r w:rsidRPr="006251B5">
              <w:rPr>
                <w:sz w:val="28"/>
                <w:szCs w:val="28"/>
              </w:rPr>
              <w:t>5. Качество презентации брендбука (до 20 баллов)</w:t>
            </w:r>
          </w:p>
        </w:tc>
      </w:tr>
      <w:tr w:rsidR="006251B5" w:rsidRPr="00E63A54">
        <w:trPr>
          <w:jc w:val="center"/>
        </w:trPr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1B5" w:rsidRPr="00E63A54" w:rsidRDefault="006251B5" w:rsidP="006251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«Оформление сайта»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1B5" w:rsidRPr="006251B5" w:rsidRDefault="006251B5" w:rsidP="006251B5">
            <w:pPr>
              <w:jc w:val="both"/>
              <w:rPr>
                <w:sz w:val="28"/>
                <w:szCs w:val="28"/>
              </w:rPr>
            </w:pPr>
            <w:r w:rsidRPr="006251B5">
              <w:rPr>
                <w:sz w:val="28"/>
                <w:szCs w:val="28"/>
              </w:rPr>
              <w:t>1. Практичность (до 25 баллов)</w:t>
            </w:r>
          </w:p>
          <w:p w:rsidR="006251B5" w:rsidRPr="006251B5" w:rsidRDefault="006251B5" w:rsidP="006251B5">
            <w:pPr>
              <w:jc w:val="both"/>
              <w:rPr>
                <w:sz w:val="28"/>
                <w:szCs w:val="28"/>
              </w:rPr>
            </w:pPr>
            <w:r w:rsidRPr="006251B5">
              <w:rPr>
                <w:sz w:val="28"/>
                <w:szCs w:val="28"/>
              </w:rPr>
              <w:t>2. Визуальное соответствие бренду (до 20 баллов)</w:t>
            </w:r>
          </w:p>
          <w:p w:rsidR="006251B5" w:rsidRPr="006251B5" w:rsidRDefault="006251B5" w:rsidP="006251B5">
            <w:pPr>
              <w:jc w:val="both"/>
              <w:rPr>
                <w:sz w:val="28"/>
                <w:szCs w:val="28"/>
              </w:rPr>
            </w:pPr>
            <w:r w:rsidRPr="006251B5">
              <w:rPr>
                <w:sz w:val="28"/>
                <w:szCs w:val="28"/>
              </w:rPr>
              <w:t>3. Адаптивность и доступность (до 20 баллов)</w:t>
            </w:r>
          </w:p>
          <w:p w:rsidR="006251B5" w:rsidRPr="006251B5" w:rsidRDefault="006251B5" w:rsidP="006251B5">
            <w:pPr>
              <w:jc w:val="both"/>
              <w:rPr>
                <w:sz w:val="28"/>
                <w:szCs w:val="28"/>
              </w:rPr>
            </w:pPr>
            <w:r w:rsidRPr="006251B5">
              <w:rPr>
                <w:sz w:val="28"/>
                <w:szCs w:val="28"/>
              </w:rPr>
              <w:t>4. Эстетика интерфейса (до 15 баллов)</w:t>
            </w:r>
          </w:p>
          <w:p w:rsidR="006251B5" w:rsidRPr="006251B5" w:rsidRDefault="006251B5" w:rsidP="006251B5">
            <w:pPr>
              <w:jc w:val="both"/>
              <w:rPr>
                <w:sz w:val="28"/>
                <w:szCs w:val="28"/>
              </w:rPr>
            </w:pPr>
            <w:r w:rsidRPr="006251B5">
              <w:rPr>
                <w:sz w:val="28"/>
                <w:szCs w:val="28"/>
              </w:rPr>
              <w:t>5. Комплексность проработки (до 20 баллов)</w:t>
            </w:r>
          </w:p>
        </w:tc>
      </w:tr>
      <w:tr w:rsidR="006251B5" w:rsidRPr="00E63A54">
        <w:trPr>
          <w:jc w:val="center"/>
        </w:trPr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1B5" w:rsidRPr="00E63A54" w:rsidRDefault="006251B5" w:rsidP="006251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«Фирменный стиль организации»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1B5" w:rsidRPr="006251B5" w:rsidRDefault="006251B5" w:rsidP="006251B5">
            <w:pPr>
              <w:jc w:val="both"/>
              <w:rPr>
                <w:sz w:val="28"/>
                <w:szCs w:val="28"/>
              </w:rPr>
            </w:pPr>
            <w:r w:rsidRPr="006251B5">
              <w:rPr>
                <w:sz w:val="28"/>
                <w:szCs w:val="28"/>
              </w:rPr>
              <w:t>1. Раскрытие ценностей организации (до 25 баллов)</w:t>
            </w:r>
          </w:p>
          <w:p w:rsidR="006251B5" w:rsidRPr="006251B5" w:rsidRDefault="006251B5" w:rsidP="006251B5">
            <w:pPr>
              <w:jc w:val="both"/>
              <w:rPr>
                <w:sz w:val="28"/>
                <w:szCs w:val="28"/>
              </w:rPr>
            </w:pPr>
            <w:r w:rsidRPr="006251B5">
              <w:rPr>
                <w:sz w:val="28"/>
                <w:szCs w:val="28"/>
              </w:rPr>
              <w:t>2. Целостность визуальной системы (до 25 баллов)</w:t>
            </w:r>
          </w:p>
          <w:p w:rsidR="006251B5" w:rsidRPr="006251B5" w:rsidRDefault="006251B5" w:rsidP="006251B5">
            <w:pPr>
              <w:jc w:val="both"/>
              <w:rPr>
                <w:sz w:val="28"/>
                <w:szCs w:val="28"/>
              </w:rPr>
            </w:pPr>
            <w:r w:rsidRPr="006251B5">
              <w:rPr>
                <w:sz w:val="28"/>
                <w:szCs w:val="28"/>
              </w:rPr>
              <w:lastRenderedPageBreak/>
              <w:t>3. Универсальность применения (до 20 баллов)</w:t>
            </w:r>
          </w:p>
          <w:p w:rsidR="006251B5" w:rsidRPr="006251B5" w:rsidRDefault="006251B5" w:rsidP="006251B5">
            <w:pPr>
              <w:jc w:val="both"/>
              <w:rPr>
                <w:sz w:val="28"/>
                <w:szCs w:val="28"/>
              </w:rPr>
            </w:pPr>
            <w:r w:rsidRPr="006251B5">
              <w:rPr>
                <w:sz w:val="28"/>
                <w:szCs w:val="28"/>
              </w:rPr>
              <w:t>4. Эстетика и современность (до 15 баллов)</w:t>
            </w:r>
          </w:p>
          <w:p w:rsidR="006251B5" w:rsidRPr="006251B5" w:rsidRDefault="006251B5" w:rsidP="006251B5">
            <w:pPr>
              <w:jc w:val="both"/>
              <w:rPr>
                <w:sz w:val="28"/>
                <w:szCs w:val="28"/>
              </w:rPr>
            </w:pPr>
            <w:r w:rsidRPr="006251B5">
              <w:rPr>
                <w:sz w:val="28"/>
                <w:szCs w:val="28"/>
              </w:rPr>
              <w:t>5. Качество брендбука (до 15 баллов)</w:t>
            </w:r>
          </w:p>
        </w:tc>
      </w:tr>
      <w:tr w:rsidR="006251B5" w:rsidRPr="00E63A54">
        <w:trPr>
          <w:trHeight w:val="480"/>
          <w:jc w:val="center"/>
        </w:trPr>
        <w:tc>
          <w:tcPr>
            <w:tcW w:w="9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1B5" w:rsidRPr="00E63A54" w:rsidRDefault="006251B5" w:rsidP="006251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8"/>
                <w:szCs w:val="28"/>
                <w:highlight w:val="white"/>
              </w:rPr>
            </w:pPr>
            <w:r w:rsidRPr="00E63A54">
              <w:rPr>
                <w:b/>
                <w:bCs/>
                <w:sz w:val="28"/>
                <w:szCs w:val="28"/>
                <w:highlight w:val="white"/>
              </w:rPr>
              <w:lastRenderedPageBreak/>
              <w:t>Направление «Видео»</w:t>
            </w:r>
          </w:p>
        </w:tc>
      </w:tr>
      <w:tr w:rsidR="006251B5" w:rsidRPr="00E63A54">
        <w:trPr>
          <w:jc w:val="center"/>
        </w:trPr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1B5" w:rsidRPr="00E63A54" w:rsidRDefault="006251B5" w:rsidP="006251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«Репортажный ролик»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1. Соответствие жанру (до 20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2. Содержательность (до 20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3. Динамика и монтаж (до 20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4. Визуальное и звуковое качество (до 20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5. Целостность повествования (до 20 баллов)</w:t>
            </w:r>
          </w:p>
        </w:tc>
      </w:tr>
      <w:tr w:rsidR="006251B5" w:rsidRPr="00E63A54">
        <w:trPr>
          <w:jc w:val="center"/>
        </w:trPr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1B5" w:rsidRPr="00E63A54" w:rsidRDefault="006251B5" w:rsidP="006251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«Имиджевый ролик»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1. Формирование образа бренда (до 25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2. Эмоциональное воздействие (до 20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3. Визуальная эстетика (до 20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4. Режиссура и монтаж (до 15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5. Соответствие заявленной концепции (до 20 баллов)</w:t>
            </w:r>
          </w:p>
        </w:tc>
      </w:tr>
      <w:tr w:rsidR="006251B5" w:rsidRPr="00E63A54">
        <w:trPr>
          <w:jc w:val="center"/>
        </w:trPr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1B5" w:rsidRPr="00E63A54" w:rsidRDefault="006251B5" w:rsidP="006251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«Документальный ролик»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1. Актуальность и значимость темы (до 20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2. Глубина раскрытия (до 25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3. Логика повествования (до 20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4. Визуальное и звуковое качество (до 15 баллов)</w:t>
            </w:r>
          </w:p>
          <w:p w:rsidR="006251B5" w:rsidRPr="00E63A54" w:rsidRDefault="006251B5" w:rsidP="006251B5">
            <w:pPr>
              <w:jc w:val="both"/>
              <w:rPr>
                <w:sz w:val="28"/>
                <w:szCs w:val="28"/>
                <w:highlight w:val="white"/>
              </w:rPr>
            </w:pPr>
            <w:r w:rsidRPr="00E63A54">
              <w:rPr>
                <w:sz w:val="28"/>
                <w:szCs w:val="28"/>
                <w:highlight w:val="white"/>
              </w:rPr>
              <w:t>5. Авторская позиция и целостность (до 20 баллов)</w:t>
            </w:r>
          </w:p>
        </w:tc>
      </w:tr>
    </w:tbl>
    <w:p w:rsidR="00974632" w:rsidRPr="00E63A54" w:rsidRDefault="00974632" w:rsidP="00E63A54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  <w:highlight w:val="white"/>
        </w:rPr>
      </w:pPr>
    </w:p>
    <w:sectPr w:rsidR="00974632" w:rsidRPr="00E63A54" w:rsidSect="00F25F90">
      <w:pgSz w:w="11910" w:h="16840"/>
      <w:pgMar w:top="1134" w:right="1134" w:bottom="907" w:left="1134" w:header="360" w:footer="36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3FF2" w:rsidRDefault="00E43FF2">
      <w:r>
        <w:separator/>
      </w:r>
    </w:p>
  </w:endnote>
  <w:endnote w:type="continuationSeparator" w:id="1">
    <w:p w:rsidR="00E43FF2" w:rsidRDefault="00E43F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42BB7504-478B-47A6-99FD-4914D316991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51CEF833-3B52-4EA3-9F45-1F6407DC082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ED303396-C295-48DF-881A-31007FE1E475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3FF2" w:rsidRDefault="00E43FF2">
      <w:r>
        <w:separator/>
      </w:r>
    </w:p>
  </w:footnote>
  <w:footnote w:type="continuationSeparator" w:id="1">
    <w:p w:rsidR="00E43FF2" w:rsidRDefault="00E43FF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632" w:rsidRDefault="00974632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75B93"/>
    <w:multiLevelType w:val="multilevel"/>
    <w:tmpl w:val="D0ACECC0"/>
    <w:lvl w:ilvl="0">
      <w:start w:val="4"/>
      <w:numFmt w:val="decimal"/>
      <w:lvlText w:val="%1"/>
      <w:lvlJc w:val="left"/>
      <w:pPr>
        <w:ind w:left="140" w:hanging="800"/>
      </w:pPr>
    </w:lvl>
    <w:lvl w:ilvl="1">
      <w:start w:val="4"/>
      <w:numFmt w:val="decimal"/>
      <w:lvlText w:val="%1.%2."/>
      <w:lvlJc w:val="left"/>
      <w:pPr>
        <w:ind w:left="140" w:hanging="80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7"/>
        <w:szCs w:val="27"/>
      </w:rPr>
    </w:lvl>
    <w:lvl w:ilvl="2">
      <w:numFmt w:val="bullet"/>
      <w:lvlText w:val="•"/>
      <w:lvlJc w:val="left"/>
      <w:pPr>
        <w:ind w:left="2096" w:hanging="800"/>
      </w:pPr>
    </w:lvl>
    <w:lvl w:ilvl="3">
      <w:numFmt w:val="bullet"/>
      <w:lvlText w:val="•"/>
      <w:lvlJc w:val="left"/>
      <w:pPr>
        <w:ind w:left="3074" w:hanging="800"/>
      </w:pPr>
    </w:lvl>
    <w:lvl w:ilvl="4">
      <w:numFmt w:val="bullet"/>
      <w:lvlText w:val="•"/>
      <w:lvlJc w:val="left"/>
      <w:pPr>
        <w:ind w:left="4052" w:hanging="800"/>
      </w:pPr>
    </w:lvl>
    <w:lvl w:ilvl="5">
      <w:numFmt w:val="bullet"/>
      <w:lvlText w:val="•"/>
      <w:lvlJc w:val="left"/>
      <w:pPr>
        <w:ind w:left="5031" w:hanging="800"/>
      </w:pPr>
    </w:lvl>
    <w:lvl w:ilvl="6">
      <w:numFmt w:val="bullet"/>
      <w:lvlText w:val="•"/>
      <w:lvlJc w:val="left"/>
      <w:pPr>
        <w:ind w:left="6009" w:hanging="800"/>
      </w:pPr>
    </w:lvl>
    <w:lvl w:ilvl="7">
      <w:numFmt w:val="bullet"/>
      <w:lvlText w:val="•"/>
      <w:lvlJc w:val="left"/>
      <w:pPr>
        <w:ind w:left="6987" w:hanging="800"/>
      </w:pPr>
    </w:lvl>
    <w:lvl w:ilvl="8">
      <w:numFmt w:val="bullet"/>
      <w:lvlText w:val="•"/>
      <w:lvlJc w:val="left"/>
      <w:pPr>
        <w:ind w:left="7965" w:hanging="800"/>
      </w:pPr>
    </w:lvl>
  </w:abstractNum>
  <w:abstractNum w:abstractNumId="1">
    <w:nsid w:val="12480E17"/>
    <w:multiLevelType w:val="multilevel"/>
    <w:tmpl w:val="6B8E8834"/>
    <w:lvl w:ilvl="0">
      <w:start w:val="11"/>
      <w:numFmt w:val="decimal"/>
      <w:lvlText w:val="%1"/>
      <w:lvlJc w:val="left"/>
      <w:pPr>
        <w:ind w:left="140" w:hanging="1452"/>
      </w:pPr>
    </w:lvl>
    <w:lvl w:ilvl="1">
      <w:start w:val="1"/>
      <w:numFmt w:val="decimal"/>
      <w:lvlText w:val="%1.%2"/>
      <w:lvlJc w:val="left"/>
      <w:pPr>
        <w:ind w:left="140" w:hanging="1452"/>
      </w:pPr>
    </w:lvl>
    <w:lvl w:ilvl="2">
      <w:start w:val="1"/>
      <w:numFmt w:val="decimal"/>
      <w:lvlText w:val="%1.%2.%3."/>
      <w:lvlJc w:val="left"/>
      <w:pPr>
        <w:ind w:left="4571" w:hanging="1452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7"/>
        <w:szCs w:val="27"/>
      </w:rPr>
    </w:lvl>
    <w:lvl w:ilvl="3">
      <w:numFmt w:val="bullet"/>
      <w:lvlText w:val="•"/>
      <w:lvlJc w:val="left"/>
      <w:pPr>
        <w:ind w:left="3074" w:hanging="1452"/>
      </w:pPr>
    </w:lvl>
    <w:lvl w:ilvl="4">
      <w:numFmt w:val="bullet"/>
      <w:lvlText w:val="•"/>
      <w:lvlJc w:val="left"/>
      <w:pPr>
        <w:ind w:left="4052" w:hanging="1452"/>
      </w:pPr>
    </w:lvl>
    <w:lvl w:ilvl="5">
      <w:numFmt w:val="bullet"/>
      <w:lvlText w:val="•"/>
      <w:lvlJc w:val="left"/>
      <w:pPr>
        <w:ind w:left="5031" w:hanging="1451"/>
      </w:pPr>
    </w:lvl>
    <w:lvl w:ilvl="6">
      <w:numFmt w:val="bullet"/>
      <w:lvlText w:val="•"/>
      <w:lvlJc w:val="left"/>
      <w:pPr>
        <w:ind w:left="6009" w:hanging="1452"/>
      </w:pPr>
    </w:lvl>
    <w:lvl w:ilvl="7">
      <w:numFmt w:val="bullet"/>
      <w:lvlText w:val="•"/>
      <w:lvlJc w:val="left"/>
      <w:pPr>
        <w:ind w:left="6987" w:hanging="1452"/>
      </w:pPr>
    </w:lvl>
    <w:lvl w:ilvl="8">
      <w:numFmt w:val="bullet"/>
      <w:lvlText w:val="•"/>
      <w:lvlJc w:val="left"/>
      <w:pPr>
        <w:ind w:left="7965" w:hanging="1452"/>
      </w:pPr>
    </w:lvl>
  </w:abstractNum>
  <w:abstractNum w:abstractNumId="2">
    <w:nsid w:val="179A2859"/>
    <w:multiLevelType w:val="multilevel"/>
    <w:tmpl w:val="5114DC7C"/>
    <w:lvl w:ilvl="0">
      <w:start w:val="1"/>
      <w:numFmt w:val="decimal"/>
      <w:lvlText w:val="%1."/>
      <w:lvlJc w:val="left"/>
      <w:pPr>
        <w:ind w:left="9149" w:hanging="360"/>
      </w:pPr>
      <w:rPr>
        <w:rFonts w:ascii="Times New Roman" w:eastAsia="Times New Roman" w:hAnsi="Times New Roman" w:cs="Times New Roman"/>
        <w:b/>
        <w:bCs/>
        <w:i w:val="0"/>
        <w:iCs w:val="0"/>
        <w:sz w:val="27"/>
        <w:szCs w:val="27"/>
      </w:rPr>
    </w:lvl>
    <w:lvl w:ilvl="1">
      <w:start w:val="1"/>
      <w:numFmt w:val="decimal"/>
      <w:lvlText w:val="%1.%2."/>
      <w:lvlJc w:val="left"/>
      <w:pPr>
        <w:ind w:left="140" w:hanging="618"/>
      </w:pPr>
    </w:lvl>
    <w:lvl w:ilvl="2">
      <w:start w:val="1"/>
      <w:numFmt w:val="decimal"/>
      <w:lvlText w:val="%1.%2.%3."/>
      <w:lvlJc w:val="left"/>
      <w:pPr>
        <w:ind w:left="1525" w:hanging="618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7"/>
        <w:szCs w:val="27"/>
      </w:rPr>
    </w:lvl>
    <w:lvl w:ilvl="3">
      <w:start w:val="1"/>
      <w:numFmt w:val="decimal"/>
      <w:lvlText w:val="%1.%2.%3.%4."/>
      <w:lvlJc w:val="left"/>
      <w:pPr>
        <w:ind w:left="1726" w:hanging="618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7"/>
        <w:szCs w:val="27"/>
      </w:rPr>
    </w:lvl>
    <w:lvl w:ilvl="4">
      <w:numFmt w:val="bullet"/>
      <w:lvlText w:val="•"/>
      <w:lvlJc w:val="left"/>
      <w:pPr>
        <w:ind w:left="4360" w:hanging="618"/>
      </w:pPr>
    </w:lvl>
    <w:lvl w:ilvl="5">
      <w:numFmt w:val="bullet"/>
      <w:lvlText w:val="•"/>
      <w:lvlJc w:val="left"/>
      <w:pPr>
        <w:ind w:left="5287" w:hanging="618"/>
      </w:pPr>
    </w:lvl>
    <w:lvl w:ilvl="6">
      <w:numFmt w:val="bullet"/>
      <w:lvlText w:val="•"/>
      <w:lvlJc w:val="left"/>
      <w:pPr>
        <w:ind w:left="6214" w:hanging="618"/>
      </w:pPr>
    </w:lvl>
    <w:lvl w:ilvl="7">
      <w:numFmt w:val="bullet"/>
      <w:lvlText w:val="•"/>
      <w:lvlJc w:val="left"/>
      <w:pPr>
        <w:ind w:left="7141" w:hanging="617"/>
      </w:pPr>
    </w:lvl>
    <w:lvl w:ilvl="8">
      <w:numFmt w:val="bullet"/>
      <w:lvlText w:val="•"/>
      <w:lvlJc w:val="left"/>
      <w:pPr>
        <w:ind w:left="8068" w:hanging="618"/>
      </w:pPr>
    </w:lvl>
  </w:abstractNum>
  <w:abstractNum w:abstractNumId="3">
    <w:nsid w:val="22845FEE"/>
    <w:multiLevelType w:val="multilevel"/>
    <w:tmpl w:val="DA4AE5D2"/>
    <w:lvl w:ilvl="0">
      <w:numFmt w:val="bullet"/>
      <w:lvlText w:val="–"/>
      <w:lvlJc w:val="left"/>
      <w:pPr>
        <w:ind w:left="1053" w:hanging="204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7"/>
        <w:szCs w:val="27"/>
      </w:rPr>
    </w:lvl>
    <w:lvl w:ilvl="1">
      <w:numFmt w:val="bullet"/>
      <w:lvlText w:val="•"/>
      <w:lvlJc w:val="left"/>
      <w:pPr>
        <w:ind w:left="1946" w:hanging="204"/>
      </w:pPr>
    </w:lvl>
    <w:lvl w:ilvl="2">
      <w:numFmt w:val="bullet"/>
      <w:lvlText w:val="•"/>
      <w:lvlJc w:val="left"/>
      <w:pPr>
        <w:ind w:left="2832" w:hanging="204"/>
      </w:pPr>
    </w:lvl>
    <w:lvl w:ilvl="3">
      <w:numFmt w:val="bullet"/>
      <w:lvlText w:val="•"/>
      <w:lvlJc w:val="left"/>
      <w:pPr>
        <w:ind w:left="3718" w:hanging="203"/>
      </w:pPr>
    </w:lvl>
    <w:lvl w:ilvl="4">
      <w:numFmt w:val="bullet"/>
      <w:lvlText w:val="•"/>
      <w:lvlJc w:val="left"/>
      <w:pPr>
        <w:ind w:left="4604" w:hanging="204"/>
      </w:pPr>
    </w:lvl>
    <w:lvl w:ilvl="5">
      <w:numFmt w:val="bullet"/>
      <w:lvlText w:val="•"/>
      <w:lvlJc w:val="left"/>
      <w:pPr>
        <w:ind w:left="5491" w:hanging="204"/>
      </w:pPr>
    </w:lvl>
    <w:lvl w:ilvl="6">
      <w:numFmt w:val="bullet"/>
      <w:lvlText w:val="•"/>
      <w:lvlJc w:val="left"/>
      <w:pPr>
        <w:ind w:left="6377" w:hanging="203"/>
      </w:pPr>
    </w:lvl>
    <w:lvl w:ilvl="7">
      <w:numFmt w:val="bullet"/>
      <w:lvlText w:val="•"/>
      <w:lvlJc w:val="left"/>
      <w:pPr>
        <w:ind w:left="7263" w:hanging="204"/>
      </w:pPr>
    </w:lvl>
    <w:lvl w:ilvl="8">
      <w:numFmt w:val="bullet"/>
      <w:lvlText w:val="•"/>
      <w:lvlJc w:val="left"/>
      <w:pPr>
        <w:ind w:left="8149" w:hanging="204"/>
      </w:pPr>
    </w:lvl>
  </w:abstractNum>
  <w:abstractNum w:abstractNumId="4">
    <w:nsid w:val="3CA40D06"/>
    <w:multiLevelType w:val="multilevel"/>
    <w:tmpl w:val="A8FEABE6"/>
    <w:lvl w:ilvl="0">
      <w:start w:val="6"/>
      <w:numFmt w:val="decimal"/>
      <w:lvlText w:val="%1"/>
      <w:lvlJc w:val="left"/>
      <w:pPr>
        <w:ind w:left="1682" w:hanging="833"/>
      </w:pPr>
    </w:lvl>
    <w:lvl w:ilvl="1">
      <w:start w:val="4"/>
      <w:numFmt w:val="decimal"/>
      <w:lvlText w:val="%1.%2."/>
      <w:lvlJc w:val="left"/>
      <w:pPr>
        <w:ind w:left="1682" w:hanging="833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7"/>
        <w:szCs w:val="27"/>
      </w:rPr>
    </w:lvl>
    <w:lvl w:ilvl="2">
      <w:start w:val="1"/>
      <w:numFmt w:val="decimal"/>
      <w:lvlText w:val="%1.%2.%3."/>
      <w:lvlJc w:val="left"/>
      <w:pPr>
        <w:ind w:left="140" w:hanging="833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7"/>
        <w:szCs w:val="27"/>
      </w:rPr>
    </w:lvl>
    <w:lvl w:ilvl="3">
      <w:numFmt w:val="bullet"/>
      <w:lvlText w:val="•"/>
      <w:lvlJc w:val="left"/>
      <w:pPr>
        <w:ind w:left="3511" w:hanging="833"/>
      </w:pPr>
    </w:lvl>
    <w:lvl w:ilvl="4">
      <w:numFmt w:val="bullet"/>
      <w:lvlText w:val="•"/>
      <w:lvlJc w:val="left"/>
      <w:pPr>
        <w:ind w:left="4427" w:hanging="833"/>
      </w:pPr>
    </w:lvl>
    <w:lvl w:ilvl="5">
      <w:numFmt w:val="bullet"/>
      <w:lvlText w:val="•"/>
      <w:lvlJc w:val="left"/>
      <w:pPr>
        <w:ind w:left="5343" w:hanging="833"/>
      </w:pPr>
    </w:lvl>
    <w:lvl w:ilvl="6">
      <w:numFmt w:val="bullet"/>
      <w:lvlText w:val="•"/>
      <w:lvlJc w:val="left"/>
      <w:pPr>
        <w:ind w:left="6259" w:hanging="833"/>
      </w:pPr>
    </w:lvl>
    <w:lvl w:ilvl="7">
      <w:numFmt w:val="bullet"/>
      <w:lvlText w:val="•"/>
      <w:lvlJc w:val="left"/>
      <w:pPr>
        <w:ind w:left="7174" w:hanging="833"/>
      </w:pPr>
    </w:lvl>
    <w:lvl w:ilvl="8">
      <w:numFmt w:val="bullet"/>
      <w:lvlText w:val="•"/>
      <w:lvlJc w:val="left"/>
      <w:pPr>
        <w:ind w:left="8090" w:hanging="833"/>
      </w:pPr>
    </w:lvl>
  </w:abstractNum>
  <w:abstractNum w:abstractNumId="5">
    <w:nsid w:val="6A4E0C99"/>
    <w:multiLevelType w:val="multilevel"/>
    <w:tmpl w:val="1A768EFA"/>
    <w:lvl w:ilvl="0">
      <w:numFmt w:val="bullet"/>
      <w:lvlText w:val="●"/>
      <w:lvlJc w:val="left"/>
      <w:pPr>
        <w:ind w:left="140" w:hanging="732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7"/>
        <w:szCs w:val="27"/>
      </w:rPr>
    </w:lvl>
    <w:lvl w:ilvl="1">
      <w:numFmt w:val="bullet"/>
      <w:lvlText w:val="•"/>
      <w:lvlJc w:val="left"/>
      <w:pPr>
        <w:ind w:left="1118" w:hanging="732"/>
      </w:pPr>
    </w:lvl>
    <w:lvl w:ilvl="2">
      <w:numFmt w:val="bullet"/>
      <w:lvlText w:val="•"/>
      <w:lvlJc w:val="left"/>
      <w:pPr>
        <w:ind w:left="2096" w:hanging="732"/>
      </w:pPr>
    </w:lvl>
    <w:lvl w:ilvl="3">
      <w:numFmt w:val="bullet"/>
      <w:lvlText w:val="•"/>
      <w:lvlJc w:val="left"/>
      <w:pPr>
        <w:ind w:left="3074" w:hanging="732"/>
      </w:pPr>
    </w:lvl>
    <w:lvl w:ilvl="4">
      <w:numFmt w:val="bullet"/>
      <w:lvlText w:val="•"/>
      <w:lvlJc w:val="left"/>
      <w:pPr>
        <w:ind w:left="4052" w:hanging="732"/>
      </w:pPr>
    </w:lvl>
    <w:lvl w:ilvl="5">
      <w:numFmt w:val="bullet"/>
      <w:lvlText w:val="•"/>
      <w:lvlJc w:val="left"/>
      <w:pPr>
        <w:ind w:left="5031" w:hanging="732"/>
      </w:pPr>
    </w:lvl>
    <w:lvl w:ilvl="6">
      <w:numFmt w:val="bullet"/>
      <w:lvlText w:val="•"/>
      <w:lvlJc w:val="left"/>
      <w:pPr>
        <w:ind w:left="6009" w:hanging="732"/>
      </w:pPr>
    </w:lvl>
    <w:lvl w:ilvl="7">
      <w:numFmt w:val="bullet"/>
      <w:lvlText w:val="•"/>
      <w:lvlJc w:val="left"/>
      <w:pPr>
        <w:ind w:left="6987" w:hanging="732"/>
      </w:pPr>
    </w:lvl>
    <w:lvl w:ilvl="8">
      <w:numFmt w:val="bullet"/>
      <w:lvlText w:val="•"/>
      <w:lvlJc w:val="left"/>
      <w:pPr>
        <w:ind w:left="7965" w:hanging="732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4632"/>
    <w:rsid w:val="00043DB7"/>
    <w:rsid w:val="00053646"/>
    <w:rsid w:val="00062ECC"/>
    <w:rsid w:val="001D6E02"/>
    <w:rsid w:val="00465EDA"/>
    <w:rsid w:val="0052096F"/>
    <w:rsid w:val="005B3B8A"/>
    <w:rsid w:val="006251B5"/>
    <w:rsid w:val="00686A0D"/>
    <w:rsid w:val="007C38C8"/>
    <w:rsid w:val="00833FEB"/>
    <w:rsid w:val="008A58B1"/>
    <w:rsid w:val="00974632"/>
    <w:rsid w:val="009B378D"/>
    <w:rsid w:val="009C32DD"/>
    <w:rsid w:val="00A95DAA"/>
    <w:rsid w:val="00B2211F"/>
    <w:rsid w:val="00BB3311"/>
    <w:rsid w:val="00C07354"/>
    <w:rsid w:val="00C450B8"/>
    <w:rsid w:val="00C8266E"/>
    <w:rsid w:val="00D10C53"/>
    <w:rsid w:val="00D81DB2"/>
    <w:rsid w:val="00DD1C8C"/>
    <w:rsid w:val="00E43FF2"/>
    <w:rsid w:val="00E50A88"/>
    <w:rsid w:val="00E63A54"/>
    <w:rsid w:val="00E856C1"/>
    <w:rsid w:val="00F25F90"/>
    <w:rsid w:val="00FE61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354"/>
  </w:style>
  <w:style w:type="paragraph" w:styleId="1">
    <w:name w:val="heading 1"/>
    <w:basedOn w:val="a"/>
    <w:next w:val="a"/>
    <w:uiPriority w:val="9"/>
    <w:qFormat/>
    <w:rsid w:val="00C07354"/>
    <w:pPr>
      <w:ind w:left="5064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rsid w:val="00C07354"/>
    <w:pPr>
      <w:spacing w:before="309"/>
      <w:ind w:left="950" w:hanging="359"/>
      <w:jc w:val="both"/>
      <w:outlineLvl w:val="1"/>
    </w:pPr>
    <w:rPr>
      <w:b/>
      <w:bCs/>
      <w:sz w:val="27"/>
      <w:szCs w:val="27"/>
    </w:rPr>
  </w:style>
  <w:style w:type="paragraph" w:styleId="3">
    <w:name w:val="heading 3"/>
    <w:basedOn w:val="a"/>
    <w:next w:val="a"/>
    <w:uiPriority w:val="9"/>
    <w:semiHidden/>
    <w:unhideWhenUsed/>
    <w:qFormat/>
    <w:rsid w:val="00C07354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C07354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C07354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rsid w:val="00C07354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C0735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rsid w:val="00C07354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rsid w:val="00C07354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sid w:val="00C0735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rsid w:val="00C0735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List Paragraph"/>
    <w:basedOn w:val="a"/>
    <w:uiPriority w:val="34"/>
    <w:qFormat/>
    <w:rsid w:val="00043DB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otok_laboratory" TargetMode="External"/><Relationship Id="rId13" Type="http://schemas.openxmlformats.org/officeDocument/2006/relationships/hyperlink" Target="https://t.me/potok_laboratory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t.me/potok_laboratory" TargetMode="External"/><Relationship Id="rId12" Type="http://schemas.openxmlformats.org/officeDocument/2006/relationships/hyperlink" Target="https://vk.com/potok_laboratory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otokmedialab.ru/award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potokmedialab.ru/awar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otokmedialab.ru/award" TargetMode="External"/><Relationship Id="rId14" Type="http://schemas.openxmlformats.org/officeDocument/2006/relationships/hyperlink" Target="https://potokmedialab.ru/award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4920</Words>
  <Characters>28045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Томкевич Дмитрий Алексеевич</dc:creator>
  <cp:lastModifiedBy>Аскарова Алсу Айратовна</cp:lastModifiedBy>
  <cp:revision>2</cp:revision>
  <dcterms:created xsi:type="dcterms:W3CDTF">2026-03-11T13:34:00Z</dcterms:created>
  <dcterms:modified xsi:type="dcterms:W3CDTF">2026-03-11T13:34:00Z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2024-11-02T00:00:00Z</vt:lpwstr>
  </property>
  <property fmtid="{D5CDD505-2E9C-101B-9397-08002B2CF9AE}" pid="3" name="Creator">
    <vt:lpwstr>Microsoft® Word LTSC</vt:lpwstr>
  </property>
  <property fmtid="{D5CDD505-2E9C-101B-9397-08002B2CF9AE}" pid="4" name="LastSaved">
    <vt:lpwstr>2026-02-20T00:00:00Z</vt:lpwstr>
  </property>
  <property fmtid="{D5CDD505-2E9C-101B-9397-08002B2CF9AE}" pid="5" name="Producer">
    <vt:lpwstr>Microsoft® Word LTSC</vt:lpwstr>
  </property>
</Properties>
</file>