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83C" w:rsidRDefault="0089783C" w:rsidP="0089783C">
      <w:pPr>
        <w:jc w:val="center"/>
        <w:rPr>
          <w:b/>
          <w:sz w:val="28"/>
        </w:rPr>
      </w:pPr>
      <w:r>
        <w:rPr>
          <w:b/>
          <w:sz w:val="28"/>
        </w:rPr>
        <w:t>ВНУТРЕННЯЯ ОПИСЬ</w:t>
      </w:r>
    </w:p>
    <w:p w:rsidR="0089783C" w:rsidRDefault="0089783C" w:rsidP="0089783C">
      <w:pPr>
        <w:jc w:val="center"/>
        <w:rPr>
          <w:b/>
          <w:sz w:val="28"/>
        </w:rPr>
      </w:pPr>
      <w:r>
        <w:rPr>
          <w:b/>
          <w:sz w:val="28"/>
        </w:rPr>
        <w:t>Документов дела № 08.04-04</w:t>
      </w:r>
    </w:p>
    <w:p w:rsidR="0089783C" w:rsidRDefault="0089783C" w:rsidP="0089783C">
      <w:pPr>
        <w:jc w:val="center"/>
        <w:rPr>
          <w:b/>
          <w:sz w:val="28"/>
        </w:rPr>
      </w:pPr>
    </w:p>
    <w:p w:rsidR="0089783C" w:rsidRDefault="0089783C" w:rsidP="0089783C">
      <w:pPr>
        <w:rPr>
          <w:sz w:val="24"/>
          <w:szCs w:val="24"/>
        </w:rPr>
      </w:pPr>
    </w:p>
    <w:tbl>
      <w:tblPr>
        <w:tblW w:w="97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1276"/>
        <w:gridCol w:w="1418"/>
        <w:gridCol w:w="4399"/>
        <w:gridCol w:w="1129"/>
        <w:gridCol w:w="993"/>
      </w:tblGrid>
      <w:tr w:rsidR="0089783C" w:rsidRPr="00B103B9" w:rsidTr="00ED74D7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83C" w:rsidRPr="00627E2E" w:rsidRDefault="0089783C" w:rsidP="00ED74D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27E2E">
              <w:rPr>
                <w:rFonts w:eastAsia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27E2E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27E2E">
              <w:rPr>
                <w:rFonts w:eastAsia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627E2E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83C" w:rsidRDefault="0089783C" w:rsidP="00ED74D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03B9">
              <w:rPr>
                <w:rFonts w:eastAsia="Times New Roman"/>
                <w:color w:val="000000"/>
                <w:sz w:val="24"/>
                <w:szCs w:val="24"/>
              </w:rPr>
              <w:t>Регистра</w:t>
            </w:r>
          </w:p>
          <w:p w:rsidR="0089783C" w:rsidRPr="00B103B9" w:rsidRDefault="0089783C" w:rsidP="00ED74D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B103B9">
              <w:rPr>
                <w:rFonts w:eastAsia="Times New Roman"/>
                <w:color w:val="000000"/>
                <w:sz w:val="24"/>
                <w:szCs w:val="24"/>
              </w:rPr>
              <w:t>ционный</w:t>
            </w:r>
            <w:proofErr w:type="spellEnd"/>
            <w:r w:rsidRPr="00B103B9">
              <w:rPr>
                <w:rFonts w:eastAsia="Times New Roman"/>
                <w:color w:val="000000"/>
                <w:sz w:val="24"/>
                <w:szCs w:val="24"/>
              </w:rPr>
              <w:t xml:space="preserve"> индекс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83C" w:rsidRPr="00B103B9" w:rsidRDefault="0089783C" w:rsidP="00ED74D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03B9">
              <w:rPr>
                <w:rFonts w:eastAsia="Times New Roman"/>
                <w:color w:val="000000"/>
                <w:sz w:val="24"/>
                <w:szCs w:val="24"/>
              </w:rPr>
              <w:t>Дата документа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83C" w:rsidRPr="00B103B9" w:rsidRDefault="0089783C" w:rsidP="00ED74D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03B9">
              <w:rPr>
                <w:rFonts w:eastAsia="Times New Roman"/>
                <w:color w:val="000000"/>
                <w:sz w:val="24"/>
                <w:szCs w:val="24"/>
              </w:rPr>
              <w:t>Заголовок документов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83C" w:rsidRPr="00B103B9" w:rsidRDefault="0089783C" w:rsidP="00ED74D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03B9">
              <w:rPr>
                <w:rFonts w:eastAsia="Times New Roman"/>
                <w:color w:val="000000"/>
                <w:sz w:val="24"/>
                <w:szCs w:val="24"/>
              </w:rPr>
              <w:t>Номера листов дела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83C" w:rsidRPr="00B103B9" w:rsidRDefault="0089783C" w:rsidP="00ED74D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03B9">
              <w:rPr>
                <w:rFonts w:eastAsia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89783C" w:rsidRPr="00B103B9" w:rsidTr="00ED74D7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783C" w:rsidRPr="00627E2E" w:rsidRDefault="0089783C" w:rsidP="00ED74D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27E2E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3C" w:rsidRPr="00B103B9" w:rsidRDefault="0089783C" w:rsidP="00ED74D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03B9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83C" w:rsidRPr="00B103B9" w:rsidRDefault="0089783C" w:rsidP="00ED74D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03B9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83C" w:rsidRPr="00B103B9" w:rsidRDefault="0089783C" w:rsidP="00ED74D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03B9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83C" w:rsidRPr="00B103B9" w:rsidRDefault="0089783C" w:rsidP="00ED74D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03B9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83C" w:rsidRPr="00B103B9" w:rsidRDefault="0089783C" w:rsidP="00ED74D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03B9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</w:tr>
      <w:tr w:rsidR="0089783C" w:rsidRPr="00B103B9" w:rsidTr="00ED74D7">
        <w:trPr>
          <w:trHeight w:val="300"/>
        </w:trPr>
        <w:tc>
          <w:tcPr>
            <w:tcW w:w="582" w:type="dxa"/>
            <w:shd w:val="clear" w:color="auto" w:fill="auto"/>
            <w:noWrap/>
            <w:hideMark/>
          </w:tcPr>
          <w:p w:rsidR="0089783C" w:rsidRPr="00627E2E" w:rsidRDefault="0089783C" w:rsidP="00ED74D7">
            <w:pPr>
              <w:jc w:val="center"/>
              <w:rPr>
                <w:color w:val="000000"/>
                <w:sz w:val="24"/>
                <w:szCs w:val="24"/>
              </w:rPr>
            </w:pPr>
            <w:r w:rsidRPr="00627E2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9783C" w:rsidRPr="00B103B9" w:rsidRDefault="0089783C" w:rsidP="00ED74D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03B9">
              <w:rPr>
                <w:rFonts w:eastAsia="Times New Roman"/>
                <w:color w:val="000000"/>
                <w:sz w:val="24"/>
                <w:szCs w:val="24"/>
              </w:rPr>
              <w:t>778</w:t>
            </w:r>
          </w:p>
        </w:tc>
        <w:tc>
          <w:tcPr>
            <w:tcW w:w="1418" w:type="dxa"/>
          </w:tcPr>
          <w:p w:rsidR="0089783C" w:rsidRPr="00B103B9" w:rsidRDefault="0089783C" w:rsidP="00ED74D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08.09.2016</w:t>
            </w:r>
          </w:p>
        </w:tc>
        <w:tc>
          <w:tcPr>
            <w:tcW w:w="4399" w:type="dxa"/>
            <w:shd w:val="clear" w:color="auto" w:fill="auto"/>
            <w:hideMark/>
          </w:tcPr>
          <w:p w:rsidR="0089783C" w:rsidRPr="00B103B9" w:rsidRDefault="0089783C" w:rsidP="00ED74D7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Приказ о</w:t>
            </w:r>
            <w:r w:rsidRPr="00B103B9">
              <w:rPr>
                <w:rFonts w:eastAsia="Times New Roman"/>
                <w:color w:val="000000"/>
                <w:sz w:val="24"/>
                <w:szCs w:val="24"/>
              </w:rPr>
              <w:t xml:space="preserve"> распределении обязанностей между ректором и проректорами КГАСУ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:rsidR="0089783C" w:rsidRPr="00B103B9" w:rsidRDefault="0089783C" w:rsidP="00ED74D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1-11</w:t>
            </w:r>
          </w:p>
        </w:tc>
        <w:tc>
          <w:tcPr>
            <w:tcW w:w="993" w:type="dxa"/>
            <w:shd w:val="clear" w:color="auto" w:fill="auto"/>
          </w:tcPr>
          <w:p w:rsidR="0089783C" w:rsidRPr="00B103B9" w:rsidRDefault="0089783C" w:rsidP="00ED74D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89783C" w:rsidRPr="00B103B9" w:rsidTr="00ED74D7">
        <w:trPr>
          <w:trHeight w:val="1200"/>
        </w:trPr>
        <w:tc>
          <w:tcPr>
            <w:tcW w:w="582" w:type="dxa"/>
            <w:shd w:val="clear" w:color="auto" w:fill="auto"/>
            <w:noWrap/>
            <w:hideMark/>
          </w:tcPr>
          <w:p w:rsidR="0089783C" w:rsidRPr="00627E2E" w:rsidRDefault="0089783C" w:rsidP="00ED74D7">
            <w:pPr>
              <w:jc w:val="center"/>
              <w:rPr>
                <w:color w:val="000000"/>
                <w:sz w:val="24"/>
                <w:szCs w:val="24"/>
              </w:rPr>
            </w:pPr>
            <w:r w:rsidRPr="00627E2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9783C" w:rsidRPr="00B103B9" w:rsidRDefault="0089783C" w:rsidP="00ED74D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103B9">
              <w:rPr>
                <w:rFonts w:eastAsia="Times New Roman"/>
                <w:color w:val="000000"/>
                <w:sz w:val="24"/>
                <w:szCs w:val="24"/>
              </w:rPr>
              <w:t>779</w:t>
            </w:r>
          </w:p>
        </w:tc>
        <w:tc>
          <w:tcPr>
            <w:tcW w:w="1418" w:type="dxa"/>
          </w:tcPr>
          <w:p w:rsidR="0089783C" w:rsidRPr="00B103B9" w:rsidRDefault="0089783C" w:rsidP="00ED74D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08.09.2016</w:t>
            </w:r>
          </w:p>
        </w:tc>
        <w:tc>
          <w:tcPr>
            <w:tcW w:w="4399" w:type="dxa"/>
            <w:shd w:val="clear" w:color="auto" w:fill="auto"/>
            <w:hideMark/>
          </w:tcPr>
          <w:p w:rsidR="0089783C" w:rsidRPr="00B103B9" w:rsidRDefault="00126F22" w:rsidP="00ED74D7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Приказ</w:t>
            </w:r>
            <w:r w:rsidR="0089783C">
              <w:rPr>
                <w:rFonts w:eastAsia="Times New Roman"/>
                <w:color w:val="000000"/>
                <w:sz w:val="24"/>
                <w:szCs w:val="24"/>
              </w:rPr>
              <w:t xml:space="preserve"> о</w:t>
            </w:r>
            <w:r w:rsidR="0089783C" w:rsidRPr="00B103B9">
              <w:rPr>
                <w:rFonts w:eastAsia="Times New Roman"/>
                <w:color w:val="000000"/>
                <w:sz w:val="24"/>
                <w:szCs w:val="24"/>
              </w:rPr>
              <w:t xml:space="preserve"> назначении лиц, ответственных за техническое обеспечение работы с компонентами государственной интегрированной информационной системы управления общественными финансами "Электронный бюджет" и подключение пользователей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:rsidR="0089783C" w:rsidRPr="00B103B9" w:rsidRDefault="0089783C" w:rsidP="00ED74D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89783C" w:rsidRPr="00B103B9" w:rsidRDefault="0089783C" w:rsidP="00ED74D7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89783C" w:rsidRPr="00E238A1" w:rsidRDefault="0089783C" w:rsidP="0089783C">
      <w:pPr>
        <w:spacing w:before="240"/>
        <w:jc w:val="both"/>
        <w:rPr>
          <w:sz w:val="24"/>
          <w:szCs w:val="24"/>
        </w:rPr>
      </w:pPr>
      <w:r w:rsidRPr="00E238A1">
        <w:rPr>
          <w:sz w:val="24"/>
          <w:szCs w:val="24"/>
        </w:rPr>
        <w:t>Итого________________________________</w:t>
      </w:r>
      <w:r>
        <w:rPr>
          <w:sz w:val="24"/>
          <w:szCs w:val="24"/>
        </w:rPr>
        <w:t>2 (два)</w:t>
      </w:r>
      <w:proofErr w:type="spellStart"/>
      <w:r>
        <w:rPr>
          <w:sz w:val="24"/>
          <w:szCs w:val="24"/>
        </w:rPr>
        <w:t>_______________________</w:t>
      </w:r>
      <w:r w:rsidRPr="00E238A1">
        <w:rPr>
          <w:sz w:val="24"/>
          <w:szCs w:val="24"/>
        </w:rPr>
        <w:t>_документов</w:t>
      </w:r>
      <w:proofErr w:type="spellEnd"/>
      <w:r w:rsidRPr="00E238A1">
        <w:rPr>
          <w:sz w:val="24"/>
          <w:szCs w:val="24"/>
        </w:rPr>
        <w:t>.</w:t>
      </w:r>
    </w:p>
    <w:p w:rsidR="0089783C" w:rsidRPr="00E238A1" w:rsidRDefault="0089783C" w:rsidP="0089783C">
      <w:pPr>
        <w:spacing w:after="240"/>
        <w:jc w:val="center"/>
        <w:rPr>
          <w:sz w:val="24"/>
          <w:szCs w:val="24"/>
          <w:vertAlign w:val="superscript"/>
        </w:rPr>
      </w:pPr>
      <w:r w:rsidRPr="00E238A1">
        <w:rPr>
          <w:sz w:val="24"/>
          <w:szCs w:val="24"/>
          <w:vertAlign w:val="superscript"/>
        </w:rPr>
        <w:t>(цифрами и прописью)</w:t>
      </w:r>
    </w:p>
    <w:p w:rsidR="0089783C" w:rsidRPr="00E238A1" w:rsidRDefault="0089783C" w:rsidP="0089783C">
      <w:pPr>
        <w:rPr>
          <w:sz w:val="24"/>
          <w:szCs w:val="24"/>
        </w:rPr>
      </w:pPr>
      <w:r w:rsidRPr="00E238A1">
        <w:rPr>
          <w:sz w:val="24"/>
          <w:szCs w:val="24"/>
        </w:rPr>
        <w:t>Количество листов внутренней описи___________</w:t>
      </w:r>
      <w:r>
        <w:rPr>
          <w:sz w:val="24"/>
          <w:szCs w:val="24"/>
        </w:rPr>
        <w:t>1 (один)</w:t>
      </w:r>
      <w:r w:rsidRPr="00E238A1">
        <w:rPr>
          <w:sz w:val="24"/>
          <w:szCs w:val="24"/>
        </w:rPr>
        <w:t>__</w:t>
      </w:r>
      <w:r>
        <w:rPr>
          <w:sz w:val="24"/>
          <w:szCs w:val="24"/>
        </w:rPr>
        <w:t>_________________________</w:t>
      </w:r>
      <w:r w:rsidRPr="00E238A1">
        <w:rPr>
          <w:sz w:val="24"/>
          <w:szCs w:val="24"/>
        </w:rPr>
        <w:t>.</w:t>
      </w:r>
    </w:p>
    <w:p w:rsidR="0089783C" w:rsidRPr="00E238A1" w:rsidRDefault="0089783C" w:rsidP="0089783C">
      <w:pPr>
        <w:ind w:left="2832" w:firstLine="708"/>
        <w:jc w:val="center"/>
        <w:rPr>
          <w:sz w:val="24"/>
          <w:szCs w:val="24"/>
          <w:vertAlign w:val="superscript"/>
        </w:rPr>
      </w:pPr>
      <w:r w:rsidRPr="00E238A1">
        <w:rPr>
          <w:sz w:val="24"/>
          <w:szCs w:val="24"/>
          <w:vertAlign w:val="superscript"/>
        </w:rPr>
        <w:t>(цифрами и прописью)</w:t>
      </w:r>
    </w:p>
    <w:p w:rsidR="0089783C" w:rsidRDefault="0089783C" w:rsidP="0089783C">
      <w:pPr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Делопроизводитель ОД                                                                                    </w:t>
      </w:r>
      <w:r>
        <w:rPr>
          <w:sz w:val="24"/>
          <w:szCs w:val="24"/>
        </w:rPr>
        <w:t xml:space="preserve">Р.Р. </w:t>
      </w:r>
      <w:proofErr w:type="spellStart"/>
      <w:r>
        <w:rPr>
          <w:sz w:val="24"/>
          <w:szCs w:val="24"/>
        </w:rPr>
        <w:t>Валиахметова</w:t>
      </w:r>
      <w:proofErr w:type="spellEnd"/>
    </w:p>
    <w:p w:rsidR="0089783C" w:rsidRDefault="0089783C" w:rsidP="0089783C">
      <w:pPr>
        <w:rPr>
          <w:sz w:val="24"/>
          <w:szCs w:val="24"/>
        </w:rPr>
      </w:pPr>
    </w:p>
    <w:p w:rsidR="0089783C" w:rsidRDefault="0089783C" w:rsidP="0089783C">
      <w:pPr>
        <w:rPr>
          <w:sz w:val="24"/>
          <w:szCs w:val="24"/>
        </w:rPr>
      </w:pPr>
    </w:p>
    <w:p w:rsidR="0089783C" w:rsidRDefault="0089783C" w:rsidP="0089783C">
      <w:pPr>
        <w:rPr>
          <w:sz w:val="24"/>
          <w:szCs w:val="24"/>
        </w:rPr>
      </w:pPr>
      <w:r w:rsidRPr="00E238A1">
        <w:rPr>
          <w:sz w:val="24"/>
          <w:szCs w:val="24"/>
        </w:rPr>
        <w:t>«___» ___________ 20__ г.</w:t>
      </w:r>
    </w:p>
    <w:p w:rsidR="0089783C" w:rsidRDefault="0089783C" w:rsidP="0089783C">
      <w:pPr>
        <w:widowControl/>
        <w:autoSpaceDE/>
        <w:autoSpaceDN/>
        <w:adjustRightInd/>
        <w:spacing w:after="200" w:line="276" w:lineRule="auto"/>
      </w:pPr>
      <w:r>
        <w:br w:type="page"/>
      </w:r>
    </w:p>
    <w:sectPr w:rsidR="0089783C" w:rsidSect="007E0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783C"/>
    <w:rsid w:val="00126F22"/>
    <w:rsid w:val="007E0360"/>
    <w:rsid w:val="0089783C"/>
    <w:rsid w:val="00E81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</dc:creator>
  <cp:lastModifiedBy>arhiv</cp:lastModifiedBy>
  <cp:revision>3</cp:revision>
  <dcterms:created xsi:type="dcterms:W3CDTF">2019-12-25T13:27:00Z</dcterms:created>
  <dcterms:modified xsi:type="dcterms:W3CDTF">2019-12-25T13:36:00Z</dcterms:modified>
</cp:coreProperties>
</file>